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45" w:rsidRPr="00B03C45" w:rsidRDefault="00B03C45" w:rsidP="00B0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8"/>
        <w:tblW w:w="10273" w:type="dxa"/>
        <w:tblLayout w:type="fixed"/>
        <w:tblLook w:val="04A0" w:firstRow="1" w:lastRow="0" w:firstColumn="1" w:lastColumn="0" w:noHBand="0" w:noVBand="1"/>
      </w:tblPr>
      <w:tblGrid>
        <w:gridCol w:w="3378"/>
        <w:gridCol w:w="3518"/>
        <w:gridCol w:w="3377"/>
      </w:tblGrid>
      <w:tr w:rsidR="00B03C45" w:rsidRPr="00B03C45" w:rsidTr="00B03C45">
        <w:trPr>
          <w:trHeight w:val="1869"/>
        </w:trPr>
        <w:tc>
          <w:tcPr>
            <w:tcW w:w="3378" w:type="dxa"/>
            <w:shd w:val="clear" w:color="auto" w:fill="auto"/>
            <w:vAlign w:val="center"/>
          </w:tcPr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03C45">
              <w:rPr>
                <w:rFonts w:ascii="Times New Roman" w:hAnsi="Times New Roman"/>
                <w:lang w:eastAsia="ru-RU"/>
              </w:rPr>
              <w:t>МУНІЦИПАЛЬНИЙ БЮДЖЕТНИЙ ЗАГАЛЬНООСВІТНІЙ ЗАКЛАД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03C45">
              <w:rPr>
                <w:rFonts w:ascii="Times New Roman" w:hAnsi="Times New Roman"/>
                <w:b/>
                <w:lang w:eastAsia="ru-RU"/>
              </w:rPr>
              <w:t xml:space="preserve">«ГВАРДІЙСЬКА 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03C45">
              <w:rPr>
                <w:rFonts w:ascii="Times New Roman" w:hAnsi="Times New Roman"/>
                <w:b/>
                <w:lang w:eastAsia="ru-RU"/>
              </w:rPr>
              <w:t>ШКОЛА-ГІМНАЗІЯ № 2»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03C45">
              <w:rPr>
                <w:rFonts w:ascii="Times New Roman" w:hAnsi="Times New Roman"/>
                <w:lang w:eastAsia="ru-RU"/>
              </w:rPr>
              <w:t>СІМФЕРОПОЛЬСЬКОГО РАЙОНУ РЕСПУБЛІКИ КРИМ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03C45">
              <w:rPr>
                <w:rFonts w:ascii="Times New Roman" w:hAnsi="Times New Roman"/>
                <w:lang w:eastAsia="ru-RU"/>
              </w:rPr>
              <w:t xml:space="preserve">МУНИЦИПАЛЬНОЕ 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03C45">
              <w:rPr>
                <w:rFonts w:ascii="Times New Roman" w:hAnsi="Times New Roman"/>
                <w:lang w:eastAsia="ru-RU"/>
              </w:rPr>
              <w:t xml:space="preserve">БЮДЖЕТНОЕ 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03C45">
              <w:rPr>
                <w:rFonts w:ascii="Times New Roman" w:hAnsi="Times New Roman"/>
                <w:lang w:eastAsia="ru-RU"/>
              </w:rPr>
              <w:t>ОБЩЕОБРАЗОВАТЕЛЬНОЕ УЧРЕЖДЕНИЕ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03C45">
              <w:rPr>
                <w:rFonts w:ascii="Times New Roman" w:hAnsi="Times New Roman"/>
                <w:b/>
                <w:lang w:eastAsia="ru-RU"/>
              </w:rPr>
              <w:t xml:space="preserve">«ГВАРДЕЙСКАЯ 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03C45">
              <w:rPr>
                <w:rFonts w:ascii="Times New Roman" w:hAnsi="Times New Roman"/>
                <w:b/>
                <w:lang w:eastAsia="ru-RU"/>
              </w:rPr>
              <w:t>ШКОЛА-ГИМНАЗИЯ № 2»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03C45">
              <w:rPr>
                <w:rFonts w:ascii="Times New Roman" w:hAnsi="Times New Roman"/>
                <w:lang w:eastAsia="ru-RU"/>
              </w:rPr>
              <w:t>СИМФЕРОПОЛЬСКОГО РАЙОНА РЕСПУБЛИКИ КРЫМ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03C45">
              <w:rPr>
                <w:rFonts w:ascii="Times New Roman" w:hAnsi="Times New Roman"/>
                <w:lang w:eastAsia="ru-RU"/>
              </w:rPr>
              <w:t>КЪЫРЫМ ДЖУМХУРИЕТИ СИМФЕРОПОЛЬ РАЙОНЫНЫНЪ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03C45">
              <w:rPr>
                <w:rFonts w:ascii="Times New Roman" w:hAnsi="Times New Roman"/>
                <w:b/>
                <w:lang w:eastAsia="ru-RU"/>
              </w:rPr>
              <w:t>«2-САНЛЫ ГВАРДЕЙСКОЕ МЕКТЕП-ГИМНАЗИЯСЫ»</w:t>
            </w:r>
          </w:p>
          <w:p w:rsidR="00B03C45" w:rsidRPr="00B03C45" w:rsidRDefault="00B03C45" w:rsidP="00B03C4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03C45">
              <w:rPr>
                <w:rFonts w:ascii="Times New Roman" w:hAnsi="Times New Roman"/>
                <w:lang w:eastAsia="ru-RU"/>
              </w:rPr>
              <w:t>МУНИЦИПАЛЬ БЮДЖЕТ УМУМТАСИЛЬ МУЭССИСЕСИ</w:t>
            </w:r>
          </w:p>
        </w:tc>
      </w:tr>
    </w:tbl>
    <w:p w:rsidR="00B03C45" w:rsidRPr="00B03C45" w:rsidRDefault="00B03C45" w:rsidP="00B03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3C45" w:rsidRPr="00B03C45" w:rsidRDefault="00B03C45" w:rsidP="00B03C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059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B03C45" w:rsidRPr="00B03C45" w:rsidTr="00B03C45">
        <w:trPr>
          <w:trHeight w:val="2631"/>
        </w:trPr>
        <w:tc>
          <w:tcPr>
            <w:tcW w:w="3414" w:type="dxa"/>
          </w:tcPr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proofErr w:type="spellStart"/>
            <w:r w:rsidRPr="00B03C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О.П.Лобанова</w:t>
            </w:r>
            <w:proofErr w:type="spellEnd"/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  от «    » ___ 2019г</w:t>
            </w: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3C45" w:rsidRPr="00F14902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proofErr w:type="spellStart"/>
            <w:r w:rsidR="00F14902" w:rsidRPr="00F14902">
              <w:rPr>
                <w:rFonts w:ascii="Times New Roman" w:hAnsi="Times New Roman"/>
                <w:sz w:val="24"/>
              </w:rPr>
              <w:t>Л.В.Демидович</w:t>
            </w:r>
            <w:proofErr w:type="spellEnd"/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>«      »_______ 2019г</w:t>
            </w:r>
          </w:p>
        </w:tc>
        <w:tc>
          <w:tcPr>
            <w:tcW w:w="3832" w:type="dxa"/>
          </w:tcPr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школы-гимназии</w:t>
            </w: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Е.В  Богданова</w:t>
            </w: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Приказ №____от «      »_____ 2019г </w:t>
            </w: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B03C45" w:rsidRPr="00B03C45" w:rsidRDefault="00B03C45" w:rsidP="00B03C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5932" w:rsidRPr="00344B95" w:rsidRDefault="00E95932" w:rsidP="00344B9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bookmark0"/>
      <w:r w:rsidRPr="00344B95">
        <w:rPr>
          <w:rFonts w:ascii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E95932" w:rsidRPr="00344B95" w:rsidRDefault="00E95932" w:rsidP="00344B9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44B95">
        <w:rPr>
          <w:rFonts w:ascii="Times New Roman" w:hAnsi="Times New Roman"/>
          <w:b/>
          <w:sz w:val="36"/>
          <w:szCs w:val="36"/>
          <w:lang w:eastAsia="ru-RU"/>
        </w:rPr>
        <w:t xml:space="preserve">ПО УЧЕБНОМУ КУРСУ «ИЗОБРАЗИТЕЛЬНОЕ ИСКУССТВО» </w:t>
      </w:r>
    </w:p>
    <w:p w:rsidR="00E95932" w:rsidRPr="00344B95" w:rsidRDefault="00E95932" w:rsidP="00344B9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4B95">
        <w:rPr>
          <w:rFonts w:ascii="Times New Roman" w:hAnsi="Times New Roman"/>
          <w:sz w:val="24"/>
          <w:szCs w:val="24"/>
          <w:lang w:eastAsia="ru-RU"/>
        </w:rPr>
        <w:t>Класс</w:t>
      </w:r>
      <w:r w:rsidRPr="00344B9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14902">
        <w:rPr>
          <w:rFonts w:ascii="Times New Roman" w:hAnsi="Times New Roman"/>
          <w:b/>
          <w:sz w:val="24"/>
          <w:szCs w:val="24"/>
          <w:lang w:eastAsia="ru-RU"/>
        </w:rPr>
        <w:t>-Б</w:t>
      </w:r>
    </w:p>
    <w:p w:rsidR="00E95932" w:rsidRPr="00344B95" w:rsidRDefault="00E95932" w:rsidP="00344B9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44B95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программы: </w:t>
      </w:r>
      <w:r w:rsidRPr="00344B95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B03C45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344B95">
        <w:rPr>
          <w:rFonts w:ascii="Times New Roman" w:hAnsi="Times New Roman"/>
          <w:b/>
          <w:sz w:val="24"/>
          <w:szCs w:val="24"/>
          <w:lang w:eastAsia="ru-RU"/>
        </w:rPr>
        <w:t>/20</w:t>
      </w:r>
      <w:r w:rsidR="00B03C4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344B95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95932" w:rsidRPr="00344B95" w:rsidRDefault="00E95932" w:rsidP="00344B9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4B95">
        <w:rPr>
          <w:rFonts w:ascii="Times New Roman" w:hAnsi="Times New Roman"/>
          <w:sz w:val="24"/>
          <w:szCs w:val="24"/>
          <w:lang w:eastAsia="ru-RU"/>
        </w:rPr>
        <w:t xml:space="preserve">Количество часов по учебному плану: </w:t>
      </w:r>
      <w:r>
        <w:rPr>
          <w:rFonts w:ascii="Times New Roman" w:hAnsi="Times New Roman"/>
          <w:b/>
          <w:sz w:val="24"/>
          <w:szCs w:val="24"/>
          <w:lang w:eastAsia="ru-RU"/>
        </w:rPr>
        <w:t>34</w:t>
      </w:r>
      <w:r w:rsidRPr="00344B95">
        <w:rPr>
          <w:rFonts w:ascii="Times New Roman" w:hAnsi="Times New Roman"/>
          <w:b/>
          <w:sz w:val="24"/>
          <w:szCs w:val="24"/>
          <w:lang w:eastAsia="ru-RU"/>
        </w:rPr>
        <w:t xml:space="preserve"> ч/год,   1 ч/неделю</w:t>
      </w:r>
    </w:p>
    <w:p w:rsidR="00E95932" w:rsidRPr="00344B95" w:rsidRDefault="00E95932" w:rsidP="00344B9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4B95">
        <w:rPr>
          <w:rFonts w:ascii="Times New Roman" w:hAnsi="Times New Roman"/>
          <w:b/>
          <w:sz w:val="24"/>
          <w:szCs w:val="24"/>
          <w:lang w:eastAsia="ru-RU"/>
        </w:rPr>
        <w:t>Планирование составлено:</w:t>
      </w:r>
    </w:p>
    <w:p w:rsidR="00E95932" w:rsidRPr="00344B95" w:rsidRDefault="00E95932" w:rsidP="00344B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B95">
        <w:rPr>
          <w:rFonts w:ascii="Times New Roman" w:hAnsi="Times New Roman"/>
          <w:sz w:val="24"/>
          <w:szCs w:val="24"/>
          <w:lang w:eastAsia="ru-RU"/>
        </w:rPr>
        <w:t xml:space="preserve">    1. В соответствии с требованиями ФГОС начального общего образования (раздел </w:t>
      </w:r>
      <w:r w:rsidRPr="00344B9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344B95">
        <w:rPr>
          <w:rFonts w:ascii="Times New Roman" w:hAnsi="Times New Roman"/>
          <w:sz w:val="24"/>
          <w:szCs w:val="24"/>
          <w:lang w:eastAsia="ru-RU"/>
        </w:rPr>
        <w:t xml:space="preserve">, п. 19.5 Программы отдельных учебных предметов, курсов) </w:t>
      </w:r>
    </w:p>
    <w:p w:rsidR="00E95932" w:rsidRPr="00344B95" w:rsidRDefault="00E95932" w:rsidP="00344B95">
      <w:pPr>
        <w:spacing w:after="0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4B95">
        <w:rPr>
          <w:rFonts w:ascii="Times New Roman" w:hAnsi="Times New Roman"/>
          <w:sz w:val="24"/>
          <w:szCs w:val="24"/>
          <w:lang w:eastAsia="ru-RU"/>
        </w:rPr>
        <w:t xml:space="preserve">(Изобразительное искусство. Рабочие программы. Предметная </w:t>
      </w:r>
      <w:proofErr w:type="gramStart"/>
      <w:r w:rsidRPr="00344B95">
        <w:rPr>
          <w:rFonts w:ascii="Times New Roman" w:hAnsi="Times New Roman"/>
          <w:sz w:val="24"/>
          <w:szCs w:val="24"/>
          <w:lang w:eastAsia="ru-RU"/>
        </w:rPr>
        <w:t>линия  учебников</w:t>
      </w:r>
      <w:proofErr w:type="gramEnd"/>
      <w:r w:rsidRPr="00344B95">
        <w:rPr>
          <w:rFonts w:ascii="Times New Roman" w:hAnsi="Times New Roman"/>
          <w:sz w:val="24"/>
          <w:szCs w:val="24"/>
          <w:lang w:eastAsia="ru-RU"/>
        </w:rPr>
        <w:t xml:space="preserve"> системы «Школа России». 1-4 классы: пособие для учителей общеобразовательных организаций/ Л.А. </w:t>
      </w:r>
      <w:proofErr w:type="spellStart"/>
      <w:r w:rsidRPr="00344B95">
        <w:rPr>
          <w:rFonts w:ascii="Times New Roman" w:hAnsi="Times New Roman"/>
          <w:sz w:val="24"/>
          <w:szCs w:val="24"/>
          <w:lang w:eastAsia="ru-RU"/>
        </w:rPr>
        <w:t>Неменская</w:t>
      </w:r>
      <w:proofErr w:type="spellEnd"/>
      <w:r w:rsidRPr="00344B9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Н.А</w:t>
      </w:r>
      <w:r w:rsidRPr="00344B95">
        <w:rPr>
          <w:rFonts w:ascii="Times New Roman" w:hAnsi="Times New Roman"/>
          <w:sz w:val="24"/>
          <w:szCs w:val="24"/>
          <w:lang w:eastAsia="ru-RU"/>
        </w:rPr>
        <w:t xml:space="preserve">. Горяева и др. (под ред. Б.М. </w:t>
      </w:r>
      <w:proofErr w:type="spellStart"/>
      <w:proofErr w:type="gramStart"/>
      <w:r w:rsidRPr="00344B95">
        <w:rPr>
          <w:rFonts w:ascii="Times New Roman" w:hAnsi="Times New Roman"/>
          <w:sz w:val="24"/>
          <w:szCs w:val="24"/>
          <w:lang w:eastAsia="ru-RU"/>
        </w:rPr>
        <w:t>Неменского</w:t>
      </w:r>
      <w:proofErr w:type="spellEnd"/>
      <w:r w:rsidRPr="00344B95">
        <w:rPr>
          <w:rFonts w:ascii="Times New Roman" w:hAnsi="Times New Roman"/>
          <w:sz w:val="24"/>
          <w:szCs w:val="24"/>
          <w:lang w:eastAsia="ru-RU"/>
        </w:rPr>
        <w:t>)  –</w:t>
      </w:r>
      <w:proofErr w:type="gramEnd"/>
      <w:r w:rsidRPr="00344B95">
        <w:rPr>
          <w:rFonts w:ascii="Times New Roman" w:hAnsi="Times New Roman"/>
          <w:sz w:val="24"/>
          <w:szCs w:val="24"/>
          <w:lang w:eastAsia="ru-RU"/>
        </w:rPr>
        <w:t xml:space="preserve"> М.: Просвещение, 2014.) </w:t>
      </w:r>
    </w:p>
    <w:p w:rsidR="00E95932" w:rsidRDefault="00E95932" w:rsidP="00344B95">
      <w:pPr>
        <w:spacing w:after="0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44B95">
        <w:rPr>
          <w:rFonts w:ascii="Times New Roman" w:hAnsi="Times New Roman"/>
          <w:sz w:val="24"/>
          <w:szCs w:val="24"/>
          <w:lang w:eastAsia="ru-RU"/>
        </w:rPr>
        <w:t>2. Изобразительное искусство.</w:t>
      </w:r>
      <w:r w:rsidRPr="00344B95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44B95">
        <w:rPr>
          <w:rFonts w:ascii="Times New Roman" w:hAnsi="Times New Roman"/>
          <w:sz w:val="24"/>
          <w:szCs w:val="24"/>
          <w:lang w:eastAsia="ru-RU"/>
        </w:rPr>
        <w:t xml:space="preserve"> класс учеб. для </w:t>
      </w:r>
      <w:proofErr w:type="spellStart"/>
      <w:r w:rsidRPr="00344B95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344B95">
        <w:rPr>
          <w:rFonts w:ascii="Times New Roman" w:hAnsi="Times New Roman"/>
          <w:sz w:val="24"/>
          <w:szCs w:val="24"/>
          <w:lang w:eastAsia="ru-RU"/>
        </w:rPr>
        <w:t>. организаций [</w:t>
      </w:r>
      <w:r>
        <w:rPr>
          <w:rFonts w:ascii="Times New Roman" w:hAnsi="Times New Roman"/>
          <w:sz w:val="24"/>
          <w:szCs w:val="24"/>
          <w:lang w:eastAsia="ru-RU"/>
        </w:rPr>
        <w:t xml:space="preserve">Н.А. Горяева, </w:t>
      </w:r>
      <w:r w:rsidRPr="00344B95">
        <w:rPr>
          <w:rFonts w:ascii="Times New Roman" w:hAnsi="Times New Roman"/>
          <w:sz w:val="24"/>
          <w:szCs w:val="24"/>
          <w:lang w:eastAsia="ru-RU"/>
        </w:rPr>
        <w:t xml:space="preserve">Л.А. </w:t>
      </w:r>
      <w:proofErr w:type="spellStart"/>
      <w:r w:rsidRPr="00344B95">
        <w:rPr>
          <w:rFonts w:ascii="Times New Roman" w:hAnsi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А.С. Питерских и др.</w:t>
      </w:r>
      <w:r w:rsidRPr="00344B95">
        <w:rPr>
          <w:rFonts w:ascii="Times New Roman" w:hAnsi="Times New Roman"/>
          <w:sz w:val="24"/>
          <w:szCs w:val="24"/>
          <w:lang w:eastAsia="ru-RU"/>
        </w:rPr>
        <w:t>]</w:t>
      </w:r>
      <w:r w:rsidRPr="004E52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4B95">
        <w:rPr>
          <w:rFonts w:ascii="Times New Roman" w:hAnsi="Times New Roman"/>
          <w:sz w:val="24"/>
          <w:szCs w:val="24"/>
          <w:lang w:eastAsia="ru-RU"/>
        </w:rPr>
        <w:t xml:space="preserve">под ред. Б.М. </w:t>
      </w:r>
      <w:proofErr w:type="spellStart"/>
      <w:proofErr w:type="gramStart"/>
      <w:r w:rsidRPr="00344B95">
        <w:rPr>
          <w:rFonts w:ascii="Times New Roman" w:hAnsi="Times New Roman"/>
          <w:sz w:val="24"/>
          <w:szCs w:val="24"/>
          <w:lang w:eastAsia="ru-RU"/>
        </w:rPr>
        <w:t>Неменского</w:t>
      </w:r>
      <w:proofErr w:type="spellEnd"/>
      <w:r w:rsidRPr="00344B95">
        <w:rPr>
          <w:rFonts w:ascii="Times New Roman" w:hAnsi="Times New Roman"/>
          <w:sz w:val="24"/>
          <w:szCs w:val="24"/>
          <w:lang w:eastAsia="ru-RU"/>
        </w:rPr>
        <w:t xml:space="preserve">  М.</w:t>
      </w:r>
      <w:proofErr w:type="gramEnd"/>
      <w:r w:rsidRPr="00344B95">
        <w:rPr>
          <w:rFonts w:ascii="Times New Roman" w:hAnsi="Times New Roman"/>
          <w:sz w:val="24"/>
          <w:szCs w:val="24"/>
          <w:lang w:eastAsia="ru-RU"/>
        </w:rPr>
        <w:t xml:space="preserve"> Просвещение, 2014. – 1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Pr="00344B95">
        <w:rPr>
          <w:rFonts w:ascii="Times New Roman" w:hAnsi="Times New Roman"/>
          <w:sz w:val="24"/>
          <w:szCs w:val="24"/>
          <w:lang w:eastAsia="ru-RU"/>
        </w:rPr>
        <w:t xml:space="preserve"> с. </w:t>
      </w:r>
    </w:p>
    <w:p w:rsidR="00F14902" w:rsidRPr="00344B95" w:rsidRDefault="00F14902" w:rsidP="00344B95">
      <w:pPr>
        <w:spacing w:after="0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E95932" w:rsidRDefault="00E95932" w:rsidP="004E524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44B95">
        <w:rPr>
          <w:rFonts w:ascii="Times New Roman" w:hAnsi="Times New Roman"/>
          <w:sz w:val="28"/>
          <w:szCs w:val="28"/>
          <w:lang w:eastAsia="ru-RU"/>
        </w:rPr>
        <w:t xml:space="preserve">Рабочую программу </w:t>
      </w:r>
      <w:proofErr w:type="gramStart"/>
      <w:r w:rsidRPr="00344B95">
        <w:rPr>
          <w:rFonts w:ascii="Times New Roman" w:hAnsi="Times New Roman"/>
          <w:sz w:val="28"/>
          <w:szCs w:val="28"/>
          <w:lang w:eastAsia="ru-RU"/>
        </w:rPr>
        <w:t>составил  учитель</w:t>
      </w:r>
      <w:proofErr w:type="gramEnd"/>
      <w:r w:rsidRPr="00344B95">
        <w:rPr>
          <w:rFonts w:ascii="Times New Roman" w:hAnsi="Times New Roman"/>
          <w:sz w:val="28"/>
          <w:szCs w:val="28"/>
          <w:lang w:eastAsia="ru-RU"/>
        </w:rPr>
        <w:t xml:space="preserve"> начальных классов </w:t>
      </w:r>
      <w:r w:rsidR="00F14902">
        <w:rPr>
          <w:rFonts w:ascii="Times New Roman" w:hAnsi="Times New Roman"/>
          <w:b/>
          <w:sz w:val="28"/>
          <w:szCs w:val="28"/>
          <w:lang w:eastAsia="ru-RU"/>
        </w:rPr>
        <w:t>Лобанова О.П.</w:t>
      </w:r>
    </w:p>
    <w:p w:rsidR="00B03C45" w:rsidRDefault="00B03C45" w:rsidP="004E524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03C45" w:rsidRDefault="00B03C45" w:rsidP="004E524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03C45" w:rsidRDefault="00B03C45" w:rsidP="004E524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95932" w:rsidRPr="004E5245" w:rsidRDefault="00E95932" w:rsidP="004E524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4B95">
        <w:rPr>
          <w:rFonts w:ascii="Times New Roman" w:hAnsi="Times New Roman"/>
          <w:sz w:val="24"/>
          <w:szCs w:val="24"/>
          <w:lang w:eastAsia="ru-RU"/>
        </w:rPr>
        <w:t>п. Гвардейское  201</w:t>
      </w:r>
      <w:r w:rsidR="00B03C45">
        <w:rPr>
          <w:rFonts w:ascii="Times New Roman" w:hAnsi="Times New Roman"/>
          <w:sz w:val="24"/>
          <w:szCs w:val="24"/>
          <w:lang w:eastAsia="ru-RU"/>
        </w:rPr>
        <w:t>9</w:t>
      </w:r>
      <w:r w:rsidRPr="00344B95">
        <w:rPr>
          <w:rFonts w:ascii="Times New Roman" w:hAnsi="Times New Roman"/>
          <w:sz w:val="24"/>
          <w:szCs w:val="24"/>
          <w:lang w:eastAsia="ru-RU"/>
        </w:rPr>
        <w:t>г.</w:t>
      </w:r>
    </w:p>
    <w:bookmarkEnd w:id="0"/>
    <w:p w:rsidR="00E95932" w:rsidRDefault="00E95932" w:rsidP="0084083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Введение </w:t>
      </w:r>
    </w:p>
    <w:p w:rsidR="00E95932" w:rsidRPr="00580F40" w:rsidRDefault="00E95932" w:rsidP="00B03C45">
      <w:pPr>
        <w:pStyle w:val="aa"/>
        <w:tabs>
          <w:tab w:val="left" w:pos="720"/>
        </w:tabs>
        <w:spacing w:after="0" w:line="240" w:lineRule="auto"/>
        <w:ind w:right="-5" w:firstLine="540"/>
        <w:jc w:val="left"/>
        <w:rPr>
          <w:rFonts w:ascii="Times New Roman" w:hAnsi="Times New Roman"/>
          <w:szCs w:val="24"/>
        </w:rPr>
      </w:pPr>
      <w:r w:rsidRPr="00580F40">
        <w:rPr>
          <w:rFonts w:ascii="Times New Roman" w:hAnsi="Times New Roman"/>
          <w:szCs w:val="24"/>
        </w:rPr>
        <w:t>Рабочая программа по изобразительному искусству составлена на основе федеральных образовательных стандартов начального общего образования.</w:t>
      </w:r>
    </w:p>
    <w:p w:rsidR="00E95932" w:rsidRDefault="00E95932" w:rsidP="00B03C45">
      <w:pPr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3E4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 xml:space="preserve"> учебного предмета «Изобразительное искусство» </w:t>
      </w:r>
    </w:p>
    <w:p w:rsidR="00E95932" w:rsidRPr="007733E4" w:rsidRDefault="00E95932" w:rsidP="00B03C45">
      <w:pPr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3E4">
        <w:rPr>
          <w:rFonts w:ascii="Times New Roman" w:hAnsi="Times New Roman"/>
          <w:bCs/>
          <w:color w:val="000000"/>
          <w:sz w:val="24"/>
          <w:szCs w:val="24"/>
        </w:rPr>
        <w:t xml:space="preserve">- формирование художественной культуры учащихся как неотъемлемой части культуры духовной, т.е. культуры </w:t>
      </w:r>
      <w:proofErr w:type="spellStart"/>
      <w:r w:rsidRPr="007733E4">
        <w:rPr>
          <w:rFonts w:ascii="Times New Roman" w:hAnsi="Times New Roman"/>
          <w:bCs/>
          <w:color w:val="000000"/>
          <w:sz w:val="24"/>
          <w:szCs w:val="24"/>
        </w:rPr>
        <w:t>мироотношений</w:t>
      </w:r>
      <w:proofErr w:type="spellEnd"/>
      <w:r w:rsidRPr="007733E4">
        <w:rPr>
          <w:rFonts w:ascii="Times New Roman" w:hAnsi="Times New Roman"/>
          <w:bCs/>
          <w:color w:val="000000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ребёнка.</w:t>
      </w:r>
    </w:p>
    <w:p w:rsidR="00E95932" w:rsidRPr="007733E4" w:rsidRDefault="00E95932" w:rsidP="00B03C45">
      <w:pPr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33E4">
        <w:rPr>
          <w:rFonts w:ascii="Times New Roman" w:hAnsi="Times New Roman"/>
          <w:bCs/>
          <w:color w:val="000000"/>
          <w:sz w:val="24"/>
          <w:szCs w:val="24"/>
        </w:rPr>
        <w:t xml:space="preserve">Основными </w:t>
      </w:r>
      <w:r w:rsidRPr="007733E4">
        <w:rPr>
          <w:rFonts w:ascii="Times New Roman" w:hAnsi="Times New Roman"/>
          <w:b/>
          <w:bCs/>
          <w:color w:val="000000"/>
          <w:sz w:val="24"/>
          <w:szCs w:val="24"/>
        </w:rPr>
        <w:t>задачами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 xml:space="preserve"> преподавания изобразительного искусства являются:</w:t>
      </w:r>
    </w:p>
    <w:p w:rsidR="00E95932" w:rsidRPr="007733E4" w:rsidRDefault="00E95932" w:rsidP="00B03C45">
      <w:pPr>
        <w:spacing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95932" w:rsidRPr="007733E4" w:rsidRDefault="00E95932" w:rsidP="00B03C45">
      <w:pPr>
        <w:spacing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95932" w:rsidRPr="007733E4" w:rsidRDefault="00E95932" w:rsidP="00B03C45">
      <w:pPr>
        <w:spacing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E95932" w:rsidRPr="007733E4" w:rsidRDefault="00E95932" w:rsidP="00B03C45">
      <w:pPr>
        <w:spacing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95932" w:rsidRPr="007733E4" w:rsidRDefault="00E95932" w:rsidP="00B03C45">
      <w:pPr>
        <w:spacing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E95932" w:rsidRPr="007733E4" w:rsidRDefault="00E95932" w:rsidP="00B03C45">
      <w:pPr>
        <w:spacing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95932" w:rsidRDefault="00E95932" w:rsidP="00B03C45">
      <w:pPr>
        <w:spacing w:line="240" w:lineRule="auto"/>
        <w:ind w:firstLine="426"/>
        <w:rPr>
          <w:bCs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733E4">
        <w:rPr>
          <w:rFonts w:ascii="Times New Roman" w:hAnsi="Times New Roman"/>
          <w:bCs/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  <w:r>
        <w:rPr>
          <w:bCs/>
          <w:color w:val="000000"/>
        </w:rPr>
        <w:t xml:space="preserve"> </w:t>
      </w:r>
    </w:p>
    <w:p w:rsidR="00E95932" w:rsidRPr="00580F40" w:rsidRDefault="00E95932" w:rsidP="00B03C45">
      <w:pPr>
        <w:pStyle w:val="aa"/>
        <w:spacing w:after="0" w:line="240" w:lineRule="auto"/>
        <w:ind w:right="-5" w:firstLine="540"/>
        <w:rPr>
          <w:rFonts w:ascii="Times New Roman" w:hAnsi="Times New Roman"/>
          <w:szCs w:val="24"/>
        </w:rPr>
      </w:pPr>
      <w:r w:rsidRPr="00580F40">
        <w:rPr>
          <w:rFonts w:ascii="Times New Roman" w:hAnsi="Times New Roman"/>
          <w:spacing w:val="-4"/>
          <w:szCs w:val="24"/>
        </w:rPr>
        <w:t xml:space="preserve">В соответствии с учебным планом МБОУ «Гвардейская  школа-гимназия № 2» на изучение учебного предмета </w:t>
      </w:r>
      <w:r w:rsidRPr="00580F40">
        <w:rPr>
          <w:rFonts w:ascii="Times New Roman" w:hAnsi="Times New Roman"/>
          <w:spacing w:val="-1"/>
          <w:szCs w:val="24"/>
        </w:rPr>
        <w:t xml:space="preserve">«Изобразительное искусство» в </w:t>
      </w:r>
      <w:r>
        <w:rPr>
          <w:rFonts w:ascii="Times New Roman" w:hAnsi="Times New Roman"/>
          <w:spacing w:val="-1"/>
          <w:szCs w:val="24"/>
        </w:rPr>
        <w:t>тр</w:t>
      </w:r>
      <w:r w:rsidRPr="00580F40">
        <w:rPr>
          <w:rFonts w:ascii="Times New Roman" w:hAnsi="Times New Roman"/>
          <w:spacing w:val="-1"/>
          <w:szCs w:val="24"/>
        </w:rPr>
        <w:t xml:space="preserve">етьем классе отводится </w:t>
      </w:r>
      <w:r w:rsidRPr="00580F40">
        <w:rPr>
          <w:rFonts w:ascii="Times New Roman" w:hAnsi="Times New Roman"/>
          <w:szCs w:val="24"/>
        </w:rPr>
        <w:t xml:space="preserve"> 34 ч (1 ч в неделю, 34 учебные недели).</w:t>
      </w:r>
    </w:p>
    <w:p w:rsidR="00E95932" w:rsidRPr="007733E4" w:rsidRDefault="00E95932" w:rsidP="007733E4">
      <w:pPr>
        <w:pStyle w:val="aa"/>
        <w:tabs>
          <w:tab w:val="left" w:pos="720"/>
        </w:tabs>
        <w:spacing w:after="0" w:line="240" w:lineRule="auto"/>
        <w:ind w:right="-5" w:firstLine="540"/>
        <w:jc w:val="left"/>
        <w:rPr>
          <w:szCs w:val="24"/>
        </w:rPr>
      </w:pPr>
    </w:p>
    <w:p w:rsidR="00E95932" w:rsidRDefault="00E95932" w:rsidP="00150D3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0D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3"/>
        <w:gridCol w:w="2172"/>
        <w:gridCol w:w="2178"/>
      </w:tblGrid>
      <w:tr w:rsidR="00E95932" w:rsidRPr="00134665" w:rsidTr="00B03C45">
        <w:tc>
          <w:tcPr>
            <w:tcW w:w="675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42548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533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42548D">
              <w:rPr>
                <w:rFonts w:ascii="Times New Roman" w:hAnsi="Times New Roman"/>
                <w:b/>
                <w:sz w:val="24"/>
              </w:rPr>
              <w:t>Содержание программного материала</w:t>
            </w:r>
          </w:p>
        </w:tc>
        <w:tc>
          <w:tcPr>
            <w:tcW w:w="2172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42548D">
              <w:rPr>
                <w:rFonts w:ascii="Times New Roman" w:hAnsi="Times New Roman"/>
                <w:b/>
                <w:sz w:val="24"/>
              </w:rPr>
              <w:t>Количество часов по</w:t>
            </w:r>
            <w:r>
              <w:t xml:space="preserve"> </w:t>
            </w:r>
            <w:r w:rsidRPr="0042548D">
              <w:rPr>
                <w:rFonts w:ascii="Times New Roman" w:hAnsi="Times New Roman"/>
                <w:b/>
                <w:sz w:val="24"/>
              </w:rPr>
              <w:t xml:space="preserve">рабочей программе </w:t>
            </w:r>
          </w:p>
        </w:tc>
        <w:tc>
          <w:tcPr>
            <w:tcW w:w="2178" w:type="dxa"/>
          </w:tcPr>
          <w:p w:rsidR="00E95932" w:rsidRPr="0042548D" w:rsidRDefault="00E95932" w:rsidP="0042548D">
            <w:pPr>
              <w:spacing w:after="0" w:line="240" w:lineRule="auto"/>
              <w:ind w:right="-2" w:firstLine="318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42548D">
              <w:rPr>
                <w:rFonts w:ascii="Times New Roman" w:hAnsi="Times New Roman"/>
                <w:b/>
                <w:sz w:val="24"/>
              </w:rPr>
              <w:t xml:space="preserve">Количество часов по авторской программе Б. </w:t>
            </w:r>
            <w:proofErr w:type="spellStart"/>
            <w:r w:rsidRPr="0042548D">
              <w:rPr>
                <w:rFonts w:ascii="Times New Roman" w:hAnsi="Times New Roman"/>
                <w:b/>
                <w:sz w:val="24"/>
              </w:rPr>
              <w:t>Неменского</w:t>
            </w:r>
            <w:proofErr w:type="spellEnd"/>
          </w:p>
        </w:tc>
      </w:tr>
      <w:tr w:rsidR="00E95932" w:rsidRPr="00134665" w:rsidTr="00B03C45">
        <w:tc>
          <w:tcPr>
            <w:tcW w:w="675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3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 xml:space="preserve">Искусство в твоем доме </w:t>
            </w:r>
          </w:p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78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 xml:space="preserve"> 8</w:t>
            </w:r>
          </w:p>
        </w:tc>
      </w:tr>
      <w:tr w:rsidR="00E95932" w:rsidRPr="00134665" w:rsidTr="00B03C45">
        <w:tc>
          <w:tcPr>
            <w:tcW w:w="675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3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 xml:space="preserve">Искусство на улицах твоего города </w:t>
            </w:r>
          </w:p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E95932" w:rsidRPr="0042548D" w:rsidRDefault="001176F1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78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>7</w:t>
            </w:r>
          </w:p>
        </w:tc>
      </w:tr>
      <w:tr w:rsidR="00E95932" w:rsidRPr="00134665" w:rsidTr="00B03C45">
        <w:tc>
          <w:tcPr>
            <w:tcW w:w="675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3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 xml:space="preserve">Художник и зрелище </w:t>
            </w:r>
          </w:p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E95932" w:rsidRPr="0042548D" w:rsidRDefault="001176F1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78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E95932" w:rsidRPr="00134665" w:rsidTr="00B03C45">
        <w:tc>
          <w:tcPr>
            <w:tcW w:w="675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3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 xml:space="preserve">Художник и музей </w:t>
            </w:r>
          </w:p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</w:tcPr>
          <w:p w:rsidR="00E95932" w:rsidRPr="0042548D" w:rsidRDefault="001176F1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78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4"/>
              </w:rPr>
            </w:pPr>
            <w:r w:rsidRPr="0042548D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95932" w:rsidRPr="00134665" w:rsidTr="00B03C45">
        <w:tc>
          <w:tcPr>
            <w:tcW w:w="675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3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right"/>
              <w:rPr>
                <w:rFonts w:ascii="Times New Roman" w:hAnsi="Times New Roman"/>
                <w:b/>
                <w:sz w:val="24"/>
              </w:rPr>
            </w:pPr>
            <w:r w:rsidRPr="0042548D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72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42548D">
              <w:rPr>
                <w:rFonts w:ascii="Times New Roman" w:hAnsi="Times New Roman"/>
                <w:b/>
                <w:sz w:val="24"/>
              </w:rPr>
              <w:t>34 часа</w:t>
            </w:r>
          </w:p>
        </w:tc>
        <w:tc>
          <w:tcPr>
            <w:tcW w:w="2178" w:type="dxa"/>
          </w:tcPr>
          <w:p w:rsidR="00E95932" w:rsidRPr="0042548D" w:rsidRDefault="00E95932" w:rsidP="0042548D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42548D">
              <w:rPr>
                <w:rFonts w:ascii="Times New Roman" w:hAnsi="Times New Roman"/>
                <w:b/>
                <w:sz w:val="24"/>
              </w:rPr>
              <w:t xml:space="preserve">34 часа </w:t>
            </w:r>
          </w:p>
        </w:tc>
      </w:tr>
    </w:tbl>
    <w:p w:rsidR="00E95932" w:rsidRDefault="00E95932" w:rsidP="007F00E4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4"/>
        </w:rPr>
      </w:pPr>
    </w:p>
    <w:p w:rsidR="00E95932" w:rsidRPr="002F4218" w:rsidRDefault="00E95932" w:rsidP="002F4218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2F4218">
        <w:rPr>
          <w:rFonts w:ascii="Times New Roman" w:hAnsi="Times New Roman"/>
          <w:b/>
          <w:sz w:val="28"/>
          <w:szCs w:val="28"/>
        </w:rPr>
        <w:t>Содержание предмета, курса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4"/>
        </w:rPr>
      </w:pPr>
    </w:p>
    <w:p w:rsidR="00E95932" w:rsidRPr="007F00E4" w:rsidRDefault="00E95932" w:rsidP="007F00E4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4"/>
        </w:rPr>
      </w:pPr>
      <w:r w:rsidRPr="007F00E4">
        <w:rPr>
          <w:rFonts w:ascii="Times New Roman" w:hAnsi="Times New Roman"/>
          <w:b/>
          <w:sz w:val="24"/>
        </w:rPr>
        <w:t>ИСКУССТВО  ВОКРУГ  НАС  -  3 класс (34ч)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4"/>
        </w:rPr>
      </w:pPr>
      <w:r w:rsidRPr="007F00E4">
        <w:rPr>
          <w:rFonts w:ascii="Times New Roman" w:hAnsi="Times New Roman"/>
          <w:b/>
          <w:sz w:val="24"/>
        </w:rPr>
        <w:t>Искусство в твоем доме – 8ч.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7F00E4">
        <w:rPr>
          <w:rFonts w:ascii="Times New Roman" w:hAnsi="Times New Roman"/>
          <w:sz w:val="24"/>
        </w:rPr>
        <w:t>Твои игрушки придумал художник. Посуда у тебя дома. Мамин платок. Обои и шторы в твоем доме. Твои книжки. Поздравительная открытка. Что сделал художник в нашем доме (обобщение темы).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4"/>
        </w:rPr>
      </w:pPr>
      <w:r w:rsidRPr="007F00E4">
        <w:rPr>
          <w:rFonts w:ascii="Times New Roman" w:hAnsi="Times New Roman"/>
          <w:b/>
          <w:sz w:val="24"/>
        </w:rPr>
        <w:t xml:space="preserve">Искусство на улицах твоего города – </w:t>
      </w:r>
      <w:r w:rsidR="001176F1">
        <w:rPr>
          <w:rFonts w:ascii="Times New Roman" w:hAnsi="Times New Roman"/>
          <w:b/>
          <w:sz w:val="24"/>
        </w:rPr>
        <w:t>7</w:t>
      </w:r>
      <w:r w:rsidRPr="007F00E4">
        <w:rPr>
          <w:rFonts w:ascii="Times New Roman" w:hAnsi="Times New Roman"/>
          <w:b/>
          <w:sz w:val="24"/>
        </w:rPr>
        <w:t>ч.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7F00E4">
        <w:rPr>
          <w:rFonts w:ascii="Times New Roman" w:hAnsi="Times New Roman"/>
          <w:sz w:val="24"/>
        </w:rPr>
        <w:t>Памятники архитектуры — наследие веков. Парки, скверы, бульвары. Ажурные ограды. Фонари на улицах и в парках. Витрины магазинов. Транспорт в городе. Что делал художник на улицах моего города (села) (обобщение темы).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4"/>
        </w:rPr>
      </w:pPr>
      <w:r w:rsidRPr="007F00E4">
        <w:rPr>
          <w:rFonts w:ascii="Times New Roman" w:hAnsi="Times New Roman"/>
          <w:b/>
          <w:sz w:val="24"/>
        </w:rPr>
        <w:t xml:space="preserve">Художник и зрелище – </w:t>
      </w:r>
      <w:r w:rsidR="001176F1">
        <w:rPr>
          <w:rFonts w:ascii="Times New Roman" w:hAnsi="Times New Roman"/>
          <w:b/>
          <w:sz w:val="24"/>
        </w:rPr>
        <w:t>8</w:t>
      </w:r>
      <w:r w:rsidRPr="007F00E4">
        <w:rPr>
          <w:rFonts w:ascii="Times New Roman" w:hAnsi="Times New Roman"/>
          <w:b/>
          <w:sz w:val="24"/>
        </w:rPr>
        <w:t>ч.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7F00E4">
        <w:rPr>
          <w:rFonts w:ascii="Times New Roman" w:hAnsi="Times New Roman"/>
          <w:sz w:val="24"/>
        </w:rPr>
        <w:t>Художник в цирке. Художник в театре. Маски. Театр кукол. Афиша и плакат. Праздник в городе. Школьный праздник-карнавал (обобщение темы).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4"/>
        </w:rPr>
      </w:pPr>
      <w:r w:rsidRPr="007F00E4">
        <w:rPr>
          <w:rFonts w:ascii="Times New Roman" w:hAnsi="Times New Roman"/>
          <w:b/>
          <w:sz w:val="24"/>
        </w:rPr>
        <w:t xml:space="preserve">Художник и музей – </w:t>
      </w:r>
      <w:r w:rsidR="001176F1">
        <w:rPr>
          <w:rFonts w:ascii="Times New Roman" w:hAnsi="Times New Roman"/>
          <w:b/>
          <w:sz w:val="24"/>
        </w:rPr>
        <w:t>11</w:t>
      </w:r>
      <w:r w:rsidRPr="007F00E4">
        <w:rPr>
          <w:rFonts w:ascii="Times New Roman" w:hAnsi="Times New Roman"/>
          <w:b/>
          <w:sz w:val="24"/>
        </w:rPr>
        <w:t>ч.</w:t>
      </w:r>
    </w:p>
    <w:p w:rsidR="00E95932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7F00E4">
        <w:rPr>
          <w:rFonts w:ascii="Times New Roman" w:hAnsi="Times New Roman"/>
          <w:sz w:val="24"/>
        </w:rPr>
        <w:t>Музеи в жизни города. Изобразительное искусство.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</w:t>
      </w:r>
    </w:p>
    <w:p w:rsidR="00E95932" w:rsidRDefault="00E95932" w:rsidP="007733E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5932" w:rsidRPr="0084083E" w:rsidRDefault="00E95932" w:rsidP="007733E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083E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обучения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C043D8">
        <w:rPr>
          <w:rFonts w:ascii="Tahoma" w:hAnsi="Tahoma" w:cs="Tahoma"/>
          <w:sz w:val="24"/>
        </w:rPr>
        <w:t xml:space="preserve">       </w:t>
      </w:r>
      <w:r w:rsidRPr="00134665">
        <w:rPr>
          <w:rFonts w:ascii="Times New Roman" w:hAnsi="Times New Roman"/>
          <w:sz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b/>
          <w:sz w:val="24"/>
        </w:rPr>
        <w:t>Личностные результаты</w:t>
      </w:r>
      <w:r w:rsidRPr="00134665">
        <w:rPr>
          <w:rFonts w:ascii="Times New Roman" w:hAnsi="Times New Roman"/>
          <w:sz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чувство гордости за культуру и искусство Родины, своего народа;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уважительное отношение к культуре и искусству других народов нашей страны и мира в целом;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понимание особой роли культуры и  искусства в жизни общества и каждого отдельного человека;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сформированность эстетических чувств, художественно-творческого мышления, наблюдательности и фантазии;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b/>
          <w:sz w:val="24"/>
        </w:rPr>
        <w:t>Метапредметные результаты</w:t>
      </w:r>
      <w:r w:rsidRPr="00134665">
        <w:rPr>
          <w:rFonts w:ascii="Times New Roman" w:hAnsi="Times New Roman"/>
          <w:sz w:val="24"/>
        </w:rPr>
        <w:t xml:space="preserve"> характеризуют уровень 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lastRenderedPageBreak/>
        <w:t>•</w:t>
      </w:r>
      <w:r w:rsidRPr="00134665">
        <w:rPr>
          <w:rFonts w:ascii="Times New Roman" w:hAnsi="Times New Roman"/>
          <w:sz w:val="24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b/>
          <w:sz w:val="24"/>
        </w:rPr>
        <w:t>Предметные результаты</w:t>
      </w:r>
      <w:r w:rsidRPr="00134665">
        <w:rPr>
          <w:rFonts w:ascii="Times New Roman" w:hAnsi="Times New Roman"/>
          <w:sz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знание основных видов и жанров пространственно-визуальных искусств;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 xml:space="preserve">понимание образной природы искусства; 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эстетическая оценка явлений природы, событий окружающего мира;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 xml:space="preserve">усвоение названий ведущих художественных музеев России и художественных музеев своего региона; 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умение компоновать на плоскости листа и в объеме задуманный художественный образ;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 xml:space="preserve">освоение умений применять в художественно-творческой  деятельности основ </w:t>
      </w:r>
      <w:proofErr w:type="spellStart"/>
      <w:r w:rsidRPr="00134665">
        <w:rPr>
          <w:rFonts w:ascii="Times New Roman" w:hAnsi="Times New Roman"/>
          <w:sz w:val="24"/>
        </w:rPr>
        <w:t>цветоведения</w:t>
      </w:r>
      <w:proofErr w:type="spellEnd"/>
      <w:r w:rsidRPr="00134665">
        <w:rPr>
          <w:rFonts w:ascii="Times New Roman" w:hAnsi="Times New Roman"/>
          <w:sz w:val="24"/>
        </w:rPr>
        <w:t>, основ графической грамоты;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E95932" w:rsidRPr="00134665" w:rsidRDefault="00E95932" w:rsidP="007733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  <w:r w:rsidRPr="00134665">
        <w:rPr>
          <w:rFonts w:ascii="Times New Roman" w:hAnsi="Times New Roman"/>
          <w:sz w:val="24"/>
        </w:rPr>
        <w:t>•</w:t>
      </w:r>
      <w:r w:rsidRPr="00134665">
        <w:rPr>
          <w:rFonts w:ascii="Times New Roman" w:hAnsi="Times New Roman"/>
          <w:sz w:val="24"/>
        </w:rPr>
        <w:tab/>
        <w:t>способность эстетически, эмоционально воспринимать красоту городов, сохранивших исторический обли</w:t>
      </w:r>
      <w:r>
        <w:rPr>
          <w:rFonts w:ascii="Times New Roman" w:hAnsi="Times New Roman"/>
          <w:sz w:val="24"/>
        </w:rPr>
        <w:t>к, — свидетелей нашей истории.</w:t>
      </w: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</w:p>
    <w:p w:rsidR="00E95932" w:rsidRPr="007F00E4" w:rsidRDefault="00E95932" w:rsidP="007F00E4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</w:rPr>
      </w:pPr>
    </w:p>
    <w:p w:rsidR="00E95932" w:rsidRPr="007F00E4" w:rsidRDefault="00E95932" w:rsidP="007F00E4">
      <w:pPr>
        <w:pStyle w:val="a8"/>
        <w:spacing w:after="0" w:line="240" w:lineRule="auto"/>
        <w:ind w:left="0" w:right="-2"/>
        <w:jc w:val="both"/>
        <w:rPr>
          <w:rFonts w:ascii="Times New Roman" w:hAnsi="Times New Roman"/>
          <w:sz w:val="24"/>
        </w:rPr>
      </w:pPr>
    </w:p>
    <w:p w:rsidR="00E95932" w:rsidRDefault="00E95932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E95932" w:rsidRDefault="00E95932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622251" w:rsidRDefault="00622251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</w:p>
    <w:p w:rsidR="00B03C45" w:rsidRDefault="00E95932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  <w:r w:rsidRPr="00DF6221">
        <w:rPr>
          <w:rFonts w:ascii="Times New Roman" w:hAnsi="Times New Roman"/>
          <w:smallCaps/>
          <w:sz w:val="28"/>
          <w:szCs w:val="24"/>
          <w:lang w:eastAsia="ru-RU"/>
        </w:rPr>
        <w:t xml:space="preserve">Календарно-тематическое планирование  по изобразительному искусству </w:t>
      </w:r>
    </w:p>
    <w:p w:rsidR="00E95932" w:rsidRPr="00DF6221" w:rsidRDefault="00E95932" w:rsidP="00C078BB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28"/>
          <w:szCs w:val="24"/>
          <w:lang w:eastAsia="ru-RU"/>
        </w:rPr>
      </w:pPr>
      <w:r w:rsidRPr="00DF6221">
        <w:rPr>
          <w:rFonts w:ascii="Times New Roman" w:hAnsi="Times New Roman"/>
          <w:smallCaps/>
          <w:sz w:val="28"/>
          <w:szCs w:val="24"/>
          <w:lang w:eastAsia="ru-RU"/>
        </w:rPr>
        <w:t>в 3 классе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861"/>
        <w:gridCol w:w="851"/>
        <w:gridCol w:w="2126"/>
        <w:gridCol w:w="1843"/>
        <w:gridCol w:w="2551"/>
        <w:gridCol w:w="1559"/>
      </w:tblGrid>
      <w:tr w:rsidR="00B03C45" w:rsidRPr="00C044DE" w:rsidTr="00B03C45">
        <w:trPr>
          <w:trHeight w:val="270"/>
        </w:trPr>
        <w:tc>
          <w:tcPr>
            <w:tcW w:w="523" w:type="dxa"/>
            <w:vMerge w:val="restart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548D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548D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712" w:type="dxa"/>
            <w:gridSpan w:val="2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548D">
              <w:rPr>
                <w:rFonts w:ascii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548D">
              <w:rPr>
                <w:rFonts w:ascii="Times New Roman" w:hAnsi="Times New Roman"/>
                <w:b/>
                <w:lang w:eastAsia="ru-RU"/>
              </w:rPr>
              <w:t>Тема  урока</w:t>
            </w:r>
          </w:p>
        </w:tc>
        <w:tc>
          <w:tcPr>
            <w:tcW w:w="5953" w:type="dxa"/>
            <w:gridSpan w:val="3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548D">
              <w:rPr>
                <w:rFonts w:ascii="Times New Roman" w:hAnsi="Times New Roman"/>
                <w:b/>
                <w:bCs/>
                <w:color w:val="000000"/>
                <w:spacing w:val="3"/>
                <w:lang w:eastAsia="ru-RU"/>
              </w:rPr>
              <w:t xml:space="preserve">Универсальные учебные действия </w:t>
            </w:r>
          </w:p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3C45" w:rsidRPr="00C044DE" w:rsidTr="00B03C45">
        <w:trPr>
          <w:trHeight w:val="270"/>
        </w:trPr>
        <w:tc>
          <w:tcPr>
            <w:tcW w:w="523" w:type="dxa"/>
            <w:vMerge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548D">
              <w:rPr>
                <w:rFonts w:ascii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548D">
              <w:rPr>
                <w:rFonts w:ascii="Times New Roman" w:hAnsi="Times New Roman"/>
                <w:b/>
                <w:lang w:eastAsia="ru-RU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b/>
                <w:lang w:eastAsia="ru-RU"/>
              </w:rPr>
              <w:t xml:space="preserve">Метапредметные </w:t>
            </w:r>
            <w:r w:rsidRPr="00425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548D">
              <w:rPr>
                <w:rFonts w:ascii="Times New Roman" w:hAnsi="Times New Roman"/>
                <w:b/>
                <w:lang w:eastAsia="ru-RU"/>
              </w:rPr>
              <w:t xml:space="preserve">Личностные </w:t>
            </w:r>
          </w:p>
        </w:tc>
      </w:tr>
      <w:tr w:rsidR="00B03C45" w:rsidRPr="00C044DE" w:rsidTr="00B03C45">
        <w:trPr>
          <w:trHeight w:val="240"/>
        </w:trPr>
        <w:tc>
          <w:tcPr>
            <w:tcW w:w="10314" w:type="dxa"/>
            <w:gridSpan w:val="7"/>
          </w:tcPr>
          <w:p w:rsidR="00B03C45" w:rsidRPr="00DB3F94" w:rsidRDefault="00DB3F94" w:rsidP="00DB3F94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DB3F94">
              <w:rPr>
                <w:rFonts w:ascii="Times New Roman" w:hAnsi="Times New Roman"/>
                <w:b/>
                <w:sz w:val="24"/>
              </w:rPr>
              <w:t>Искусство в твоем доме</w:t>
            </w:r>
            <w:r>
              <w:rPr>
                <w:rFonts w:ascii="Times New Roman" w:hAnsi="Times New Roman"/>
                <w:b/>
                <w:sz w:val="24"/>
              </w:rPr>
              <w:t xml:space="preserve"> (8 ч.)</w:t>
            </w:r>
          </w:p>
        </w:tc>
      </w:tr>
      <w:tr w:rsidR="00B03C45" w:rsidRPr="00C044DE" w:rsidTr="00B03C45">
        <w:trPr>
          <w:trHeight w:val="9630"/>
        </w:trPr>
        <w:tc>
          <w:tcPr>
            <w:tcW w:w="523" w:type="dxa"/>
          </w:tcPr>
          <w:p w:rsidR="00B03C45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DB3F94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Мастера</w:t>
            </w:r>
          </w:p>
          <w:p w:rsidR="00B03C45" w:rsidRPr="0042548D" w:rsidRDefault="00B03C45" w:rsidP="00DB3F94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Изображения, Постройки</w:t>
            </w:r>
          </w:p>
          <w:p w:rsidR="00B03C45" w:rsidRDefault="00DB3F94" w:rsidP="00DB3F94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 Украшения.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Познакомятся с новым учебником,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с принадлежностями для рисования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(папка с бумагой,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карандаши по степени мягкости, акварель, гуашь,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кисти и др.).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Научатся рисовать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с натуры или по памяти, передавать впечатления, полученные в жизни,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смешивать краски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для получения нужного оттенка, совершенствовать навыки работы с акварелью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1176F1">
              <w:rPr>
                <w:rFonts w:ascii="Times New Roman" w:hAnsi="Times New Roman"/>
                <w:color w:val="000000"/>
                <w:lang w:eastAsia="ru-RU"/>
              </w:rPr>
              <w:t>(по сухому, по сырому)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принимают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учебную задачу; планируют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алгоритм действий по организации своего рабочего места с установкой на функциональность,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информацию из прослушанного объяснения, анализируют ее, осознанно читают тексты, рассматривают иллюстрации с целью освоения и использования информации.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Коммуникативные: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задают вопрос: «Какое значение, смысл имеет для меня учение?» и умеют находить ответ на него</w:t>
            </w:r>
          </w:p>
        </w:tc>
      </w:tr>
      <w:tr w:rsidR="00B03C45" w:rsidRPr="00C044DE" w:rsidTr="00B03C45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Твои игрушки </w:t>
            </w:r>
            <w:r w:rsidRPr="0042548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Получат начальные сведения о видах современного декоративно-прикладного искусства (дымковские, </w:t>
            </w:r>
            <w:proofErr w:type="spellStart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богородские</w:t>
            </w:r>
            <w:proofErr w:type="spellEnd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, </w:t>
            </w:r>
            <w:proofErr w:type="spellStart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каргопольские</w:t>
            </w:r>
            <w:proofErr w:type="spellEnd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, </w:t>
            </w:r>
            <w:proofErr w:type="spellStart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филимоновские</w:t>
            </w:r>
            <w:proofErr w:type="spellEnd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 игрушки, </w:t>
            </w:r>
            <w:proofErr w:type="spellStart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щепковые</w:t>
            </w:r>
            <w:proofErr w:type="spellEnd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 (северные, из Архангельска) птицы и др.). Научатся передавать в лепных изделиях объемную форму, ее пропорции, соотношения; лепить фигурки по мотивам народных игрушек; использовать цветовой контраст и гармонию цветовых оттенков, творчески и разнообразно применять приемы народной кистевой росписи.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Освоят декоративную роспись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строят осознанное и произвольное речевое высказывание в устной форме о материалах и инструментах, правилах работы с инструментами, извлекают информацию из прослушанного объяснения, анализируют ее.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 (алгоритм действий).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>ответственно относятся к учебе, имеют мотивацию к учебной деятельности; сориентированы на проявление интереса к культурному наследию</w:t>
            </w:r>
          </w:p>
        </w:tc>
      </w:tr>
      <w:tr w:rsidR="00B03C45" w:rsidRPr="00C044DE" w:rsidTr="00B03C45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Посуда</w:t>
            </w:r>
          </w:p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у тебя дома</w:t>
            </w:r>
          </w:p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 w:firstLine="34"/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Понимают связь между формой, декором посуды (ее художественным образом) и ее назначением.</w:t>
            </w:r>
            <w:r w:rsidRPr="001176F1">
              <w:t xml:space="preserve"> 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выделять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Овладеют навыками создания выразительной формы посуды и ее декорирования в лепке, а также навыками изображения посудных форм, объединенных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общим, образным решением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общеучебные - извлекают информацию из прослушанного объяснения, анализируют ее, выявляют особенности (качества, признаки) разных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lang w:eastAsia="ru-RU"/>
              </w:rPr>
              <w:t>объектов в процессе их рассматривания (наблюдения); логические - осуществляют поиск информации из разных источников, расширяющей и дополняющей представление о видах посуды.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удерживают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цель деятельности до получения ее результата, планируют решение учебной задачи: выстраивают последовательность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необходимых операций (алгоритм действий).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коллективных обсуждениях, строят понятные речевые высказывания, инициативно сотрудничают в поиске и сборе информации, отстаивают собственное мнение, формулируют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>ответственно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относятся к учебе, имеют мотивацию к учебной деятельности;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сориентированы на проявление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интереса к культуре своего народа, к сокровищам народного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творчества</w:t>
            </w:r>
            <w:r w:rsidRPr="001176F1">
              <w:rPr>
                <w:rFonts w:ascii="Times New Roman" w:hAnsi="Times New Roman"/>
                <w:lang w:eastAsia="ru-RU"/>
              </w:rPr>
              <w:tab/>
            </w:r>
          </w:p>
        </w:tc>
      </w:tr>
      <w:tr w:rsidR="00B03C45" w:rsidRPr="00AB2526" w:rsidTr="00B03C45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Обои и шторы у тебя дома </w:t>
            </w:r>
          </w:p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Понимают роль цвета и декора в создании образа комнаты.</w:t>
            </w:r>
            <w:r w:rsidRPr="001176F1">
              <w:rPr>
                <w:rFonts w:ascii="Times New Roman" w:hAnsi="Times New Roman"/>
              </w:rPr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Узнают о роли художника и этапах</w:t>
            </w:r>
            <w:r w:rsidRPr="001176F1">
              <w:rPr>
                <w:rFonts w:ascii="Times New Roman" w:hAnsi="Times New Roman"/>
              </w:rPr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его работы (постройка, изображение, украшение) при создании обоев и штор.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Обретут опыт творчества и художественно-практические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навыки в создании эскиза обоев или штор для комнаты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 соответствии с ее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функциональным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назначением</w:t>
            </w:r>
            <w:r w:rsidRPr="001176F1">
              <w:rPr>
                <w:rFonts w:ascii="Times New Roman" w:hAnsi="Times New Roman"/>
              </w:rPr>
              <w:t xml:space="preserve"> 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1176F1">
              <w:rPr>
                <w:rFonts w:ascii="Times New Roman" w:hAnsi="Times New Roman"/>
                <w:lang w:eastAsia="ru-RU"/>
              </w:rPr>
              <w:t>информацию из прослушанного объяснения, анализируют ее,</w:t>
            </w:r>
            <w:r w:rsidRPr="001176F1">
              <w:rPr>
                <w:rFonts w:ascii="Times New Roman" w:hAnsi="Times New Roman"/>
              </w:rPr>
              <w:t xml:space="preserve"> </w:t>
            </w:r>
            <w:r w:rsidRPr="001176F1">
              <w:rPr>
                <w:rFonts w:ascii="Times New Roman" w:hAnsi="Times New Roman"/>
                <w:lang w:eastAsia="ru-RU"/>
              </w:rPr>
              <w:t>выявляют особенности (качества, признаки) разных объектов</w:t>
            </w:r>
            <w:r w:rsidRPr="001176F1">
              <w:rPr>
                <w:rFonts w:ascii="Times New Roman" w:hAnsi="Times New Roman"/>
              </w:rPr>
              <w:t xml:space="preserve"> в процессе их рассматривания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1176F1">
              <w:rPr>
                <w:rFonts w:ascii="Times New Roman" w:hAnsi="Times New Roman"/>
              </w:rPr>
              <w:t>(наблюдения), логические -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1176F1">
              <w:rPr>
                <w:rFonts w:ascii="Times New Roman" w:hAnsi="Times New Roman"/>
              </w:rPr>
              <w:t>осуществляют поиск информации из разных источников, расширяющей и дополняющей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1176F1">
              <w:rPr>
                <w:rFonts w:ascii="Times New Roman" w:hAnsi="Times New Roman"/>
              </w:rPr>
              <w:t>представление о создании орнамента.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1176F1">
              <w:rPr>
                <w:rFonts w:ascii="Times New Roman" w:hAnsi="Times New Roman"/>
                <w:b/>
                <w:i/>
              </w:rPr>
              <w:t>Регулятивные:</w:t>
            </w:r>
            <w:r w:rsidRPr="001176F1">
              <w:rPr>
                <w:rFonts w:ascii="Times New Roman" w:hAnsi="Times New Roman"/>
                <w:b/>
              </w:rPr>
              <w:t xml:space="preserve"> </w:t>
            </w:r>
            <w:r w:rsidRPr="001176F1">
              <w:rPr>
                <w:rFonts w:ascii="Times New Roman" w:hAnsi="Times New Roman"/>
              </w:rPr>
              <w:t>удерживают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1176F1">
              <w:rPr>
                <w:rFonts w:ascii="Times New Roman" w:hAnsi="Times New Roman"/>
              </w:rPr>
              <w:t>цель деятельности до получения ее результата; планируют решение учебной задачи: выстраивают последовательность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</w:rPr>
            </w:pPr>
            <w:r w:rsidRPr="001176F1">
              <w:rPr>
                <w:rFonts w:ascii="Times New Roman" w:hAnsi="Times New Roman"/>
              </w:rPr>
              <w:t>необходимых операций (алгоритм действий); осуществляют итоговый контроль деятельности («что сделано») и пооперационный контроль («как выполнена каждая операция, входящая в состав учебного действия»); оценивают (сравнивают с эталоном), результаты своей деятельности.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1176F1">
              <w:rPr>
                <w:rFonts w:ascii="Times New Roman" w:hAnsi="Times New Roman"/>
              </w:rPr>
              <w:t xml:space="preserve">участвуют в коллективных обсуждениях, инициативно сотрудничают в поиске и сборе информации, </w:t>
            </w:r>
            <w:r w:rsidRPr="001176F1">
              <w:rPr>
                <w:rFonts w:ascii="Times New Roman" w:hAnsi="Times New Roman"/>
              </w:rPr>
              <w:lastRenderedPageBreak/>
              <w:t>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>проявляют доброжелательность и эмоционально-нравственную отзывчивость</w:t>
            </w:r>
          </w:p>
        </w:tc>
      </w:tr>
      <w:tr w:rsidR="00B03C45" w:rsidRPr="00AB2526" w:rsidTr="00B03C45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Мамин платок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Воспринимают и эстетически оценивают разнообразие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вариантов росписи ткани на примере платка. Понимают зависимость характера узора, цветового решения платка от того, кому и для чего он предназначен. Узнают основные варианты композиционного решения росписи платка (с акцентировкой изобразительного мотива в центре, по углам, в виде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свободной росписи),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а также характер узора (растительный,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геометрический).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различать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постройку (композицию), украшение (характер декора),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изображение (стилизацию) в процессе создания образа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платка. Овладеют опытом творчества и художественно-практическими навыками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 создании эскиза росписи платка, выражая его назначение (для мамы, бабушки, сестры; праздничный или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повседневный)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информацию из прослушанного объяснения, анализируют ее,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выявляют особенности (качества, признаки) разных объектов в процессе их рассматривания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(наблюдения); воспроизводят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по памяти информацию, находят дополнительную информацию, используя справочную литературу.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удерживают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цель деятельности до получения ее результата; планируют решение учебной задачи: выстраивают последовательность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необходимых операций (алгоритм действий); осуществляют итоговый контроль деятельности (что сделано) и пооперационный контроль (как выполнена каждая операция, входящая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в состав учебного действия);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оценивают (сравнивают с эталоном) результаты своей деятельности.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имеют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lang w:eastAsia="ru-RU"/>
              </w:rPr>
              <w:t>мотивацию к учебной деятельности; сориентированы на проявление интереса к декоративно- прикладному творчеству</w:t>
            </w:r>
          </w:p>
        </w:tc>
      </w:tr>
      <w:tr w:rsidR="00B03C45" w:rsidRPr="00AB2526" w:rsidTr="00B03C45">
        <w:tc>
          <w:tcPr>
            <w:tcW w:w="523" w:type="dxa"/>
          </w:tcPr>
          <w:p w:rsidR="00B03C45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Твои книжки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Понимают роль художника и Братьев-Мастеров в создании книги (многообразие форм книг, обложка, иллюстрации, буквицы и т. д.). Узнают отдельные элементы оформления книги (обложка, иллюстрации, буквицы).</w:t>
            </w:r>
          </w:p>
          <w:p w:rsidR="00B03C45" w:rsidRPr="001176F1" w:rsidRDefault="00B03C45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узнавать и называть произведения нескольких художников-иллюстраторов детской книги, создавать детскую книжку-игрушку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 информацию из прослушанного объяснения, анализируют ее; выполняют учебные задачи, не имеющие однозначного решения; производят логические мыслительные операции (анализ, сравнение).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имеют мотивацию к учебной деятельности; сориентированы на бережное отношение к книге</w:t>
            </w:r>
          </w:p>
        </w:tc>
      </w:tr>
      <w:tr w:rsidR="00DB3F94" w:rsidRPr="00AB2526" w:rsidTr="00DB3F94">
        <w:trPr>
          <w:trHeight w:val="3750"/>
        </w:trPr>
        <w:tc>
          <w:tcPr>
            <w:tcW w:w="523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6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B3F94" w:rsidRPr="0042548D" w:rsidRDefault="00DB3F94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Открытки</w:t>
            </w:r>
          </w:p>
        </w:tc>
        <w:tc>
          <w:tcPr>
            <w:tcW w:w="1843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Понимают и умеют</w:t>
            </w:r>
          </w:p>
          <w:p w:rsidR="00DB3F94" w:rsidRPr="001176F1" w:rsidRDefault="00DB3F94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объяснять роль художника и Братьев-Мастеров в создании форм открыток, изображений на них.</w:t>
            </w:r>
          </w:p>
          <w:p w:rsidR="00DB3F94" w:rsidRPr="001176F1" w:rsidRDefault="00DB3F94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создавать открытку к определенному событию,</w:t>
            </w:r>
          </w:p>
          <w:p w:rsidR="00DB3F94" w:rsidRPr="001176F1" w:rsidRDefault="00DB3F94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работать в технике </w:t>
            </w:r>
            <w:proofErr w:type="spellStart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граттажа</w:t>
            </w:r>
            <w:proofErr w:type="spellEnd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, графической монотипии, аппликации или в смешанной технике.</w:t>
            </w:r>
          </w:p>
          <w:p w:rsidR="00DB3F94" w:rsidRPr="001176F1" w:rsidRDefault="00DB3F94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Приобретут навыки</w:t>
            </w:r>
          </w:p>
          <w:p w:rsidR="00DB3F94" w:rsidRPr="001176F1" w:rsidRDefault="00DB3F94" w:rsidP="001176F1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выполнения лаконичного выразительного изображения</w:t>
            </w:r>
          </w:p>
        </w:tc>
        <w:tc>
          <w:tcPr>
            <w:tcW w:w="2551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строят осознанное и произвольное речевое высказывание в устной форме об открытках, извлекают информацию из прослушанного объяснения, анализируют ее, производят логические мыслительные операции (анализ, сравнение).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умеют осуществлять итоговый контроль деятельности (что сделано) и пооперационный контроль (как выполнена каждая операция, входящая в состав учебного действия).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строят понятные речевые высказывания, формулируют ответы на вопросы.</w:t>
            </w:r>
          </w:p>
        </w:tc>
        <w:tc>
          <w:tcPr>
            <w:tcW w:w="1559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выражают положительное отношение к процессу познания: проявляют внимание, удивление, желание больше </w:t>
            </w:r>
            <w:proofErr w:type="spellStart"/>
            <w:r w:rsidRPr="001176F1">
              <w:rPr>
                <w:rFonts w:ascii="Times New Roman" w:hAnsi="Times New Roman"/>
                <w:lang w:eastAsia="ru-RU"/>
              </w:rPr>
              <w:t>узнат</w:t>
            </w:r>
            <w:proofErr w:type="spellEnd"/>
          </w:p>
        </w:tc>
      </w:tr>
      <w:tr w:rsidR="00DB3F94" w:rsidRPr="00AB2526" w:rsidTr="00DB3F94">
        <w:trPr>
          <w:trHeight w:val="3030"/>
        </w:trPr>
        <w:tc>
          <w:tcPr>
            <w:tcW w:w="523" w:type="dxa"/>
          </w:tcPr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6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B3F94" w:rsidRPr="0042548D" w:rsidRDefault="00DB3F94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 художника для твоего дома</w:t>
            </w:r>
          </w:p>
        </w:tc>
        <w:tc>
          <w:tcPr>
            <w:tcW w:w="1843" w:type="dxa"/>
            <w:vMerge/>
          </w:tcPr>
          <w:p w:rsidR="00DB3F94" w:rsidRPr="0042548D" w:rsidRDefault="00DB3F94" w:rsidP="0042548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1" w:type="dxa"/>
            <w:vMerge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3F94" w:rsidRPr="00AB2526" w:rsidTr="00DB3F94">
        <w:trPr>
          <w:trHeight w:val="327"/>
        </w:trPr>
        <w:tc>
          <w:tcPr>
            <w:tcW w:w="10314" w:type="dxa"/>
            <w:gridSpan w:val="7"/>
          </w:tcPr>
          <w:p w:rsidR="00DB3F94" w:rsidRPr="00DB3F94" w:rsidRDefault="00DB3F94" w:rsidP="001176F1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Искусство на улицах твоего города (</w:t>
            </w:r>
            <w:r w:rsidR="00117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DB3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Памятники</w:t>
            </w:r>
          </w:p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архитектуры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Учиться видеть архитектурный образ, образ городской среды. Воспринимать и оценивать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эстетические достоинства старинных и современных построек родного города (села). Раскрывать особенности архитектурного образа города. Понимать, что памятники архитектуры - это достояние народа, которое необходимо беречь. Различать в архитектурном образе работу каждого из Братьев-Мастеров. 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сравнивают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различные объекты: выделяют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из множества один или несколько объектов, имеющих общие свойства; преобразовывают объект: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импровизируют, изменяют,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творчески переделывают, моделируют различные отношения между объектами окружающего мира (строить модели).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инициативно сотрудничают в поиске и сборе информации, формулируют ответы на вопросы.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Личностные: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ответственно относятся к учебе, имеют мотивацию к учебной деятельности; сориентированы на проявление интереса к культурному наследию страны</w:t>
            </w:r>
          </w:p>
        </w:tc>
        <w:tc>
          <w:tcPr>
            <w:tcW w:w="1559" w:type="dxa"/>
          </w:tcPr>
          <w:p w:rsidR="00B03C45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Парки,</w:t>
            </w:r>
          </w:p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скверы,</w:t>
            </w:r>
          </w:p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бульвары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Сравнивать и анализировать парки, скверы, бульвары с точки зрения их разного назначения и устройства (парк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для отдыха, детская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площадка, парк-мемориал и др.). Эстетически воспринимать парк как единый, целостный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художественный ансамбль.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Создавать образ парка в технике коллажа, гуаши или выстраивая объемно-пространственную ком¬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позицию из бумаги.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Овладевать приемами коллективной творческой работы в процессе создания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общего проекта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 информацию из прослушанного объяснения, анализируют ее, проверяют, находят дополнительные сведения, используя справочную литературу.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деятельность: вносят изменения в процесс с учетом возникших трудностей и ошибок; намечают способы их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устранения.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Личностные: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ответственно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относятся к учебе, имеют мотивацию к учебной деятельности; сориентированы на проявление бережного отношения к уголкам природы в городе</w:t>
            </w:r>
          </w:p>
        </w:tc>
        <w:tc>
          <w:tcPr>
            <w:tcW w:w="1559" w:type="dxa"/>
          </w:tcPr>
          <w:p w:rsidR="00B03C45" w:rsidRPr="001176F1" w:rsidRDefault="00EB7BA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>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Ажурные</w:t>
            </w:r>
          </w:p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ограды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Воспринимают, сравнивают, дают эстетическую оценку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чугунным оградам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 Санкт-Петербурге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и Москве, в родном городе, отмечая их роль в украшении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города, сравнивают между собой ажурные ограды и другие объекты (деревянные наличники, ворота с резьбой,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дымники и т. д.),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выявляя в них общее и особенное.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различать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деятельность Братьев-Мастеров при создании ажурных оград, фантазировать, создавать проект (эскиз) ажурной решетки, использовать ажурную решетку в общей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композиции с изображением парка или сквера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Познавательные: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строят осознанное и произвольное речевое высказывание в устной форме о красоте ажурных оград, извлекают информацию из прослушанного объяснения, анализируют ее; логические - осуществляют поиск информации из разных источников, расширяющей и дополняющей представление об узорах оград.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деятельность: вносят изменения в процесс с учетом возникших трудностей и ошибок; намечают способы их устранения.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относятся  к учебе, имеют мотивацию к учебной деятельности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Волшебные</w:t>
            </w:r>
          </w:p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фонари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Воспринимают, сравнивают, анализируют старинные фонари Москвы, Санкт-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Петербурга и других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городов, отмечая особенности их формы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и украшений.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различать фонари разного эмоционального звучания, объяснять роль художника и Братьев-Мастеров при создании нарядных обликов фонарей, изображать необычные фонари, используя графические средства, или создавать необычные конструктивные формы фонарей, осваивая приемы работы с бумагой (скручивание, закручивание, склеивание)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осознанно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читают тексты с целью освоения и использования информации; логические — осуществляют поиск информации из разных источников, расширяющей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 дополняющей представление о форме фонарей.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осуществляют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слушают учителя, инициативно сотрудничают в поиске и сборе информации, составляют описание объекта с использование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выразительных средств языка.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имеют мотивацию к учебной деятельности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Витрины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Понимают работу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художника и Братьев-Мастеров по созданию витрины как украшения улицы города и своеобразной рекламы товара, объясняют связь художественного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оформления витрины с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профилем магазина.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фантазировать, создавать творческий проект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оформления витрины магазина.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Овладеют композиционными и оформительскими навыками в процессе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создания образа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витрины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высказывают предположения, обсуждают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проблемные вопросы, преобразовывают объект: импровизируют, изменяют, творчески переделывают, презентуют подготовленную информацию в наглядном и вербальном виде.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оценивают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(сравнивают с эталоном) результаты деятельности (чужой и своей);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отстаивают собственное мнение, формулируют ответы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>применяют правила делового сотрудничества: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сравнивают разные точки зрения; считаются с мнением другого человека; проявляют терпение и доброжелател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ьность в споре (дискуссии), доверие к собеседнику (соучастнику) деятельности</w:t>
            </w:r>
          </w:p>
        </w:tc>
      </w:tr>
      <w:tr w:rsidR="00DB3F94" w:rsidRPr="00C044DE" w:rsidTr="00DB3F94">
        <w:trPr>
          <w:trHeight w:val="4800"/>
        </w:trPr>
        <w:tc>
          <w:tcPr>
            <w:tcW w:w="523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B3F94" w:rsidRPr="0042548D" w:rsidRDefault="00DB3F94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Удивительный транспорт </w:t>
            </w:r>
          </w:p>
        </w:tc>
        <w:tc>
          <w:tcPr>
            <w:tcW w:w="1843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видеть образ в облике машины, характеризовать, сравнивать,</w:t>
            </w:r>
          </w:p>
          <w:p w:rsidR="00DB3F94" w:rsidRPr="001176F1" w:rsidRDefault="00DB3F94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обсуждать разные</w:t>
            </w:r>
          </w:p>
          <w:p w:rsidR="00DB3F94" w:rsidRPr="001176F1" w:rsidRDefault="00DB3F94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формы автомобилей и их украшение, видеть, сопоставлять и объяснять связь природных форм</w:t>
            </w:r>
          </w:p>
          <w:p w:rsidR="00DB3F94" w:rsidRPr="001176F1" w:rsidRDefault="00DB3F94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с инженерными конструкциями и образным решением различных видов</w:t>
            </w:r>
          </w:p>
          <w:p w:rsidR="00DB3F94" w:rsidRPr="001176F1" w:rsidRDefault="00DB3F94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транспорта, фантазировать.</w:t>
            </w:r>
          </w:p>
          <w:p w:rsidR="00DB3F94" w:rsidRPr="001176F1" w:rsidRDefault="00DB3F94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Создавать образы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фантастических машин.</w:t>
            </w:r>
          </w:p>
          <w:p w:rsidR="00DB3F94" w:rsidRPr="001176F1" w:rsidRDefault="00DB3F94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Овладеют новыми навыками в конструировании из бумаги</w:t>
            </w:r>
          </w:p>
        </w:tc>
        <w:tc>
          <w:tcPr>
            <w:tcW w:w="2551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информацию из прослушанного объяснения, анализируют ее, выполняют учебные задачи, не имеющие однозначного решения; высказывают предположения, обсуждают проблемные вопросы.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деятельность: вносят изменения в процесс с учетом возникших трудностей и ошибок;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намечают способы их устранения.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строят понятные речевые высказывания, формулируют ответы на вопросы.  </w:t>
            </w:r>
          </w:p>
        </w:tc>
        <w:tc>
          <w:tcPr>
            <w:tcW w:w="1559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выражают положительное отношение к процессу познания: проявляют внимание, удивление, желание больше </w:t>
            </w:r>
            <w:proofErr w:type="spellStart"/>
            <w:r w:rsidRPr="001176F1">
              <w:rPr>
                <w:rFonts w:ascii="Times New Roman" w:hAnsi="Times New Roman"/>
                <w:lang w:eastAsia="ru-RU"/>
              </w:rPr>
              <w:t>узнат</w:t>
            </w:r>
            <w:proofErr w:type="spellEnd"/>
          </w:p>
        </w:tc>
      </w:tr>
      <w:tr w:rsidR="00DB3F94" w:rsidRPr="00C044DE" w:rsidTr="00DB3F94">
        <w:trPr>
          <w:trHeight w:val="2685"/>
        </w:trPr>
        <w:tc>
          <w:tcPr>
            <w:tcW w:w="523" w:type="dxa"/>
          </w:tcPr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6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B3F94" w:rsidRPr="0042548D" w:rsidRDefault="00DB3F94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 художника на улицах твоего города</w:t>
            </w:r>
          </w:p>
        </w:tc>
        <w:tc>
          <w:tcPr>
            <w:tcW w:w="1843" w:type="dxa"/>
            <w:vMerge/>
          </w:tcPr>
          <w:p w:rsidR="00DB3F94" w:rsidRPr="0042548D" w:rsidRDefault="00DB3F94" w:rsidP="0042548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1" w:type="dxa"/>
            <w:vMerge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3F94" w:rsidRPr="00C044DE" w:rsidTr="00EB7BA4">
        <w:trPr>
          <w:trHeight w:val="330"/>
        </w:trPr>
        <w:tc>
          <w:tcPr>
            <w:tcW w:w="10314" w:type="dxa"/>
            <w:gridSpan w:val="7"/>
          </w:tcPr>
          <w:p w:rsidR="00DB3F94" w:rsidRPr="0042548D" w:rsidRDefault="00DB3F94" w:rsidP="001176F1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-2"/>
              <w:jc w:val="center"/>
              <w:rPr>
                <w:rFonts w:ascii="Times New Roman" w:hAnsi="Times New Roman"/>
                <w:lang w:eastAsia="ru-RU"/>
              </w:rPr>
            </w:pPr>
            <w:r w:rsidRPr="00DB3F94">
              <w:rPr>
                <w:rFonts w:ascii="Times New Roman" w:hAnsi="Times New Roman"/>
                <w:b/>
                <w:sz w:val="24"/>
              </w:rPr>
              <w:t xml:space="preserve">Художник и зрелище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1176F1">
              <w:rPr>
                <w:rFonts w:ascii="Times New Roman" w:hAnsi="Times New Roman"/>
                <w:b/>
                <w:sz w:val="24"/>
              </w:rPr>
              <w:t xml:space="preserve">8 </w:t>
            </w:r>
            <w:r w:rsidRPr="00DB3F94"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Художник в цирке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Понимают и объясняют важную роль художника в цирке (создание красочных декораций, костюмов, циркового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реквизита и т. д.). Научатся 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персонажами, изображать яркое, веселое, подвижное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извлекают информацию из прослушанного объяснения, анализируют ее.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удерживают цель деятельности до получения ее результата;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планируют решение учебной задачи: выстраивают последовательность необходимых операций (алгоритм действий).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 xml:space="preserve">ответственно относятся к учебе, имеют мотивацию к учебной деятельности, понимают роль культуры и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искусства в жизни общества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Художник в театре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сравнивать объекты, элементы театрально-сценического мира, видеть в них интересные выразительные решения, превращение простых материалов в яркие образы, понимать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и уметь объяснять роль театрального художника в создании спектакля, создавать «Театр на столе» картинный макет с объемными (лепными,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конструктивными)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или плоскостными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(расписными) декорациями и бумажными фигурками персонажей сказки для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игры «в спектакль».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Овладеют навыками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создания объемно-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пространственной композиции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 информацию из прослушанного объяснения, анализируют ее, преобразовывают объект: импровизируют, изменяют, творчески переделывают, преобразовывают объект.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осуществляют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умеют формулировать ответы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на вопросы.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относятся к учебе, умеют применять правила делового сотрудничества: сравнивать разные точки зрения; считаться с мнением другого человека;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проявлять терпение и доброжелательность в споре(дискуссии), доверие к собеседнику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(соучастнику) деятельности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Театр кукол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Получат представление о разных видах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proofErr w:type="gramStart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кукол  (</w:t>
            </w:r>
            <w:proofErr w:type="gramEnd"/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перчаточные,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тростевые, марионетки) и их истории, о кукольном театре в наши дни.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ткани, использовать куклу для игры в кукольный спектакль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строят осознанное и произвольное речевое высказывание в устной форме о роли художника в театре, извлекают информацию из прослушанного объяснения,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анализируют ее, </w:t>
            </w:r>
            <w:r w:rsidRPr="001176F1">
              <w:rPr>
                <w:rFonts w:ascii="Times New Roman" w:hAnsi="Times New Roman"/>
                <w:i/>
                <w:lang w:eastAsia="ru-RU"/>
              </w:rPr>
              <w:t>логические</w:t>
            </w:r>
            <w:r w:rsidRPr="001176F1">
              <w:rPr>
                <w:rFonts w:ascii="Times New Roman" w:hAnsi="Times New Roman"/>
                <w:lang w:eastAsia="ru-RU"/>
              </w:rPr>
              <w:t xml:space="preserve"> – осуществляют  поиск информации из разных источников, расширяющей и дополняющей представление о кукольных театрах, видах кукол.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умеют инициативно сотрудничать в поиске и сборе информации,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имеют мотивацию к учебной деятельности; проявляют интерес к театральному искусству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Маска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Научатся отмечать характер, настроение, воплощенные в маске, а также выразительность формы и декора, созвучные образу, объяснять роль маски в театре и на празднике, конструировать выразительные и острохарактерные маски к театральному представлению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или празднику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преобразовывают объект (основу): импровизируют, изменяют, творчески переделывают.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умеют строить понятные речевые высказывания, отстаивать собственное мнение, формулировать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ответы на вопросы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>обладают первичными умениями оценки работ и ответов одноклассников, проявляют доброжелательность и отзывчивость, сопереживают чувствам других людей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Афиша и плакат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Получат представление о назначении театральной афиши, плаката (привлекает внимание, сообщает название, лаконично рассказывает о самом спектакле). Научатся видеть и определять в афишах-плакатах изображение, украшение и постройку. Обретут творческий опыт создания эскиза афиши к спектаклю или цирковому представлению; добиваться образного единства изображения и текста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извлекают информацию из прослушанного объяснения, анализируют ее.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имеют мотивацию к учебной деятельности, обсуждают и анализируют собственную художественную деятельность и работу одноклассников с позиций творческих задач данной темы</w:t>
            </w:r>
          </w:p>
        </w:tc>
      </w:tr>
      <w:tr w:rsidR="00DB3F94" w:rsidRPr="00C044DE" w:rsidTr="005B23D3">
        <w:trPr>
          <w:trHeight w:val="5523"/>
        </w:trPr>
        <w:tc>
          <w:tcPr>
            <w:tcW w:w="523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22</w:t>
            </w: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B3F94" w:rsidRPr="0042548D" w:rsidRDefault="00DB3F94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Праздник в городе</w:t>
            </w:r>
          </w:p>
        </w:tc>
        <w:tc>
          <w:tcPr>
            <w:tcW w:w="1843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объяснять работу художника по созданию облика праздничного города, фантазировать о том, как можно украсить город к Празднику Победы (9 Мая), Нового года или на Масленицу, сделав его нарядным, красочным, необычным, создавать в рисунке проект оформления праздника</w:t>
            </w:r>
          </w:p>
        </w:tc>
        <w:tc>
          <w:tcPr>
            <w:tcW w:w="2551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сравнивают различные объекты: выделяют из множества один или несколько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lang w:eastAsia="ru-RU"/>
              </w:rPr>
              <w:t>объектов, имеющих общие</w:t>
            </w:r>
          </w:p>
          <w:p w:rsidR="005B23D3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свойства; сопоставляют характеристики объектов по одному (нескольким) признакам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; выбирают решение из нескольких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предложенных, кратко обосновывают выбор (отвечают на вопрос «Почему выбрал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именно этот способ?»).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корректируют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деятельность: вносят изменения в процесс с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учетом возникших трудностей и ошибок;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намечают способы их устранения; анализируют собственную работу: соотносят план и совершенные операции.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составляют небольшие устные монологические высказывания; описывают объект: передают его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внешние характеристики, используя выразительные средства языка; составляют небольшие устные монологические</w:t>
            </w:r>
          </w:p>
          <w:p w:rsidR="00DB3F94" w:rsidRPr="001176F1" w:rsidRDefault="005B23D3" w:rsidP="005B23D3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высказывания</w:t>
            </w:r>
          </w:p>
        </w:tc>
        <w:tc>
          <w:tcPr>
            <w:tcW w:w="1559" w:type="dxa"/>
            <w:vMerge w:val="restart"/>
          </w:tcPr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>ответственно</w:t>
            </w:r>
          </w:p>
          <w:p w:rsidR="00DB3F94" w:rsidRPr="001176F1" w:rsidRDefault="00DB3F94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относятся к учебе, имеют мотивацию учебной деятельности</w:t>
            </w:r>
          </w:p>
        </w:tc>
      </w:tr>
      <w:tr w:rsidR="00DB3F94" w:rsidRPr="00C044DE" w:rsidTr="00DB3F94">
        <w:trPr>
          <w:trHeight w:val="6300"/>
        </w:trPr>
        <w:tc>
          <w:tcPr>
            <w:tcW w:w="523" w:type="dxa"/>
          </w:tcPr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86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B3F94" w:rsidRPr="0042548D" w:rsidRDefault="00DB3F94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Школьный карнавал</w:t>
            </w:r>
          </w:p>
        </w:tc>
        <w:tc>
          <w:tcPr>
            <w:tcW w:w="1843" w:type="dxa"/>
            <w:vMerge/>
          </w:tcPr>
          <w:p w:rsidR="00DB3F94" w:rsidRPr="0042548D" w:rsidRDefault="00DB3F94" w:rsidP="0042548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2551" w:type="dxa"/>
            <w:vMerge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B3F94" w:rsidRPr="0042548D" w:rsidRDefault="00DB3F94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3F94" w:rsidRPr="00C044DE" w:rsidTr="00EB7BA4">
        <w:trPr>
          <w:trHeight w:val="345"/>
        </w:trPr>
        <w:tc>
          <w:tcPr>
            <w:tcW w:w="10314" w:type="dxa"/>
            <w:gridSpan w:val="7"/>
          </w:tcPr>
          <w:p w:rsidR="00DB3F94" w:rsidRPr="00DB3F94" w:rsidRDefault="00DB3F94" w:rsidP="001176F1">
            <w:pPr>
              <w:pStyle w:val="a8"/>
              <w:numPr>
                <w:ilvl w:val="0"/>
                <w:numId w:val="8"/>
              </w:num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Художник и музей (</w:t>
            </w:r>
            <w:r w:rsidR="00117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 </w:t>
            </w:r>
            <w:r w:rsidRPr="00DB3F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Музей в жизни города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Познакомятся с некоторыми музеями искусств, их архитектурой, интерьером залов, расположением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</w:rPr>
              <w:t>экспонатов.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понимать и объяснять роль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музея в городе и стране.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Получат представление о самых разных видах музеев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и роли художника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 создании их экспозиций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информацию из прослушанного объяснения, анализируют ее,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осознанно читают тексты с целью освоения и использования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информации. 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анализируют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собственную работу: соотносят план и совершенные операции,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выделяют этапы и оценивают меру освоения каждого, находят ошибки, устанавливают их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причины.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относятся к учебе, имеют мотивацию к учебной деятельности; сориентированы на проявление интереса к культурному наследию</w:t>
            </w:r>
          </w:p>
        </w:tc>
      </w:tr>
      <w:tr w:rsidR="00D33BFB" w:rsidRPr="00C044DE" w:rsidTr="008479AC">
        <w:trPr>
          <w:trHeight w:val="7345"/>
        </w:trPr>
        <w:tc>
          <w:tcPr>
            <w:tcW w:w="523" w:type="dxa"/>
          </w:tcPr>
          <w:p w:rsidR="00D33BFB" w:rsidRPr="0042548D" w:rsidRDefault="00D33BFB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861" w:type="dxa"/>
          </w:tcPr>
          <w:p w:rsidR="00D33BFB" w:rsidRPr="0042548D" w:rsidRDefault="00D33BFB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33BFB" w:rsidRPr="0042548D" w:rsidRDefault="00D33BFB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D33BFB" w:rsidRPr="0042548D" w:rsidRDefault="00D33BFB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Картина-особый мир</w:t>
            </w:r>
          </w:p>
        </w:tc>
        <w:tc>
          <w:tcPr>
            <w:tcW w:w="1843" w:type="dxa"/>
          </w:tcPr>
          <w:p w:rsidR="00D33BFB" w:rsidRPr="001176F1" w:rsidRDefault="00D33BFB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понимать и объяснять роль</w:t>
            </w:r>
          </w:p>
          <w:p w:rsidR="00D33BFB" w:rsidRPr="001176F1" w:rsidRDefault="00D33BFB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художественного музея, учатся понимать, что великие произведения искусства являются</w:t>
            </w:r>
          </w:p>
          <w:p w:rsidR="00D33BFB" w:rsidRPr="001176F1" w:rsidRDefault="00D33BFB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национальным достоянием.</w:t>
            </w:r>
          </w:p>
          <w:p w:rsidR="00D33BFB" w:rsidRPr="001176F1" w:rsidRDefault="00D33BFB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Получат представление и научатся называть самые значительные музеи искусств России -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Государственную Третьяковскую галерею, Государственный Русский музей, Эрмитаж, Музей изобразительных искусств имени А. С. Пушкина</w:t>
            </w:r>
          </w:p>
        </w:tc>
        <w:tc>
          <w:tcPr>
            <w:tcW w:w="2551" w:type="dxa"/>
          </w:tcPr>
          <w:p w:rsidR="00D33BFB" w:rsidRPr="001176F1" w:rsidRDefault="00D33BFB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проверяют информацию, находят дополнительную информацию, используя справочную литературу; умеют презентовать подготовленную информацию в наглядном и вербальном виде.</w:t>
            </w:r>
          </w:p>
          <w:p w:rsidR="00D33BFB" w:rsidRPr="001176F1" w:rsidRDefault="00D33BFB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удерживают</w:t>
            </w:r>
          </w:p>
          <w:p w:rsidR="00D33BFB" w:rsidRPr="001176F1" w:rsidRDefault="00D33BFB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цель деятельности до получения ее результата.</w:t>
            </w:r>
          </w:p>
          <w:p w:rsidR="00D33BFB" w:rsidRPr="001176F1" w:rsidRDefault="00D33BFB" w:rsidP="001176F1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 xml:space="preserve">Коммуникативные: </w:t>
            </w:r>
          </w:p>
          <w:p w:rsidR="00D33BFB" w:rsidRPr="001176F1" w:rsidRDefault="00D33BFB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участвуют в коллективных обсуждениях, умеют строить понятные речевые высказывания, отстаивать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lang w:eastAsia="ru-RU"/>
              </w:rPr>
              <w:t>собственное мнение, составлять краткие сообщения на заданную тему.</w:t>
            </w:r>
          </w:p>
        </w:tc>
        <w:tc>
          <w:tcPr>
            <w:tcW w:w="1559" w:type="dxa"/>
          </w:tcPr>
          <w:p w:rsidR="00D33BFB" w:rsidRPr="001176F1" w:rsidRDefault="00D33BFB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умеют оценивать собственную учебную деятельность (свои достижения, самостоятельность, инициативу, ответственность)</w:t>
            </w:r>
          </w:p>
        </w:tc>
      </w:tr>
      <w:tr w:rsidR="00B03C45" w:rsidRPr="00C044DE" w:rsidTr="00DB3F94">
        <w:tc>
          <w:tcPr>
            <w:tcW w:w="523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B03C45" w:rsidRPr="0042548D" w:rsidRDefault="00D33BFB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26 </w:t>
            </w:r>
            <w:r w:rsidR="00B03C45" w:rsidRPr="0042548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Картина-пейзаж.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Получат представление о том, что картина, - это особый мир, созданный художником, наполненный его мыслями, чувствами и переживаниями. Научатся рассуждать о творческой работе зрителя, о своем опыте восприятия произведений изобразительного искусства, рассматривать и сравнивать картины-пейзажи, рассказывать о настроении и разных состояниях, которые художник передает цветом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(радостное, праздничное, грустное, таинственное, нежное и т. д.), изображать пейзаж по представлению с ярко выраженным настроением, выражать настроение в пейзаже цветом. Узнают имена</w:t>
            </w:r>
          </w:p>
          <w:p w:rsidR="00B03C45" w:rsidRPr="001176F1" w:rsidRDefault="00B03C45" w:rsidP="001176F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крупнейших русских художников-пейзажистов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строят осознанное и произвольное речевое высказывание в устной  форме о сюжете картины, своем впечатлении о ней, извлекают информацию из прослушанного объяснения, анализируют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ее, осознанно рассматривают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иллюстрации с целью освоения и использования информации.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удерживают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цель деятельности до получения ее результата; планируют решение учебной задачи: выстраивают последовательность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необходимых операций (алгоритм действий).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обсуждениях, умеют строить понятные речевые высказывания, отстаивать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собственное мнение, формулировать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>имеют мотивацию к учебной деятельности; сориентированы на проявление интереса к природе страны, бережное отношение к ней, понимают особую роль искусства в жизни общества и каждого</w:t>
            </w:r>
          </w:p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отдельного человека</w:t>
            </w:r>
          </w:p>
        </w:tc>
      </w:tr>
      <w:tr w:rsidR="00B03C45" w:rsidRPr="008870F8" w:rsidTr="00DB3F94">
        <w:tc>
          <w:tcPr>
            <w:tcW w:w="523" w:type="dxa"/>
          </w:tcPr>
          <w:p w:rsidR="00B03C45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28</w:t>
            </w:r>
            <w:r w:rsidR="001176F1">
              <w:rPr>
                <w:rFonts w:ascii="Times New Roman" w:hAnsi="Times New Roman"/>
                <w:lang w:eastAsia="ru-RU"/>
              </w:rPr>
              <w:t>-</w:t>
            </w:r>
          </w:p>
          <w:p w:rsidR="001176F1" w:rsidRPr="0042548D" w:rsidRDefault="001176F1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Картина-</w:t>
            </w:r>
          </w:p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Получат представление об изобразительном жанре -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портрете и нескольких известных картинах-портретах.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рассказывать об изображенном на портрете человеке (какой он, каков его внутренний мир, особенности его характера), создавать портрет кого-либо из дорогих, хорошо знакомых людей (родители, одноклассники,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автопортрет) по представлению, используя выразительные возможности цвета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извлекают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информацию из прослушанного объяснения, анализируют ее, составляют рассказ о героях картин-портретов.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осуществляют итоговый контроль деятельности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(«что сделано») и пооперационный контроль («как выполнена каждая операция, входящая в состав учебного действия»);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корректируют деятельность: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вносят изменения в процесс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с учетом возникших трудностей и ошибок; намечают способы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их устранения.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имеют мотивацию к учебной деятельности; сориентированы на проявление интереса к творчеству художников, соотносят свою часть работы с общим замыслом</w:t>
            </w:r>
          </w:p>
        </w:tc>
      </w:tr>
      <w:tr w:rsidR="00B03C45" w:rsidRPr="008870F8" w:rsidTr="00DB3F94">
        <w:tc>
          <w:tcPr>
            <w:tcW w:w="523" w:type="dxa"/>
          </w:tcPr>
          <w:p w:rsidR="00B03C45" w:rsidRPr="0042548D" w:rsidRDefault="001176F1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 xml:space="preserve">Картина- натюрморт 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Научатся воспринимать картину-натюрморт как своеобразный рассказ о человеке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- хозяине вещей, о времени, в котором он живет, его интересах, изображать натюрморт по представлению с ярко выраженным настроением (радостное, праздничное, грустное и т. д.). Понимают, что в натюрморте важную роль играет настроение, которое художник передает цветом.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Совершенствуют живописные и композиционные навыки.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Узнают имена нескольких художников, работавших в жанре натюрморта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умеют извлекать информацию из прослушанного объяснения, анализировать ее, выявлять особенности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(качества, признаки) разных объектов в процессе их рассматривания (наблюдения); воспроизводить по памяти информацию, необходимую для решения учебной задачи; проверять информацию, находить дополнительную информацию, используя справочную литературу.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умеют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оценивать (сравнивать с эталоном) результаты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деятельности (чужой, своей).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  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 xml:space="preserve">ответственно относятся к учебе, имеют мотивацию к учебной деятельности;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>сориентированы на эмоционально-эстетическое восприятие произведений живописи</w:t>
            </w:r>
          </w:p>
        </w:tc>
      </w:tr>
      <w:tr w:rsidR="00B03C45" w:rsidRPr="008870F8" w:rsidTr="00DB3F94">
        <w:tc>
          <w:tcPr>
            <w:tcW w:w="523" w:type="dxa"/>
          </w:tcPr>
          <w:p w:rsidR="00B03C45" w:rsidRPr="0042548D" w:rsidRDefault="001176F1" w:rsidP="001176F1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Картины исторические и бытовые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Получат представление о картинах исторического и бытового жанра.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 xml:space="preserve">Научатся рассказывать, рассуждать о наиболее понравившихся (любимых) картинах, об их сюжете и настроении, изображать сцену из своей повседневной жизни (дома, в школе, на улице), выстраивая сюжетную композицию.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lastRenderedPageBreak/>
              <w:t>Совершенствуют композиционные навыки.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Освоят навыки изображения в смешанной технике (рисунок восковыми мелками и акварель)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lastRenderedPageBreak/>
              <w:t xml:space="preserve">Познавательные: 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умеют строить осознанное и произвольное речевое высказывание в устной форме, извлекать информацию из прослушанного объяснения, анализировать ее.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умеют удерживать цель деятельности до получения ее результата; планировать решение учебной задачи: выстраивать последовательность необходимых операций (алгоритм действий).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</w:t>
            </w:r>
            <w:r w:rsidRPr="001176F1">
              <w:rPr>
                <w:rFonts w:ascii="Times New Roman" w:hAnsi="Times New Roman"/>
                <w:lang w:eastAsia="ru-RU"/>
              </w:rPr>
              <w:lastRenderedPageBreak/>
              <w:t xml:space="preserve">коллективных обсуждениях, умеют строить понятные речевые высказывания, отстаивать собственное мнение, формулировать ответы на вопросы. 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lastRenderedPageBreak/>
              <w:t xml:space="preserve">ответственно относятся к учебе, имеют мотивацию к учебной деятельности </w:t>
            </w:r>
          </w:p>
        </w:tc>
      </w:tr>
      <w:tr w:rsidR="00B03C45" w:rsidRPr="008870F8" w:rsidTr="00DB3F94">
        <w:tc>
          <w:tcPr>
            <w:tcW w:w="523" w:type="dxa"/>
          </w:tcPr>
          <w:p w:rsidR="00B03C45" w:rsidRPr="0042548D" w:rsidRDefault="00B03C45" w:rsidP="001176F1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 w:rsidRPr="0042548D"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="001176F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03C45" w:rsidRPr="0042548D" w:rsidRDefault="00B03C45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03C45" w:rsidRPr="0042548D" w:rsidRDefault="00B03C45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548D">
              <w:rPr>
                <w:rFonts w:ascii="Times New Roman" w:hAnsi="Times New Roman"/>
                <w:color w:val="000000"/>
                <w:lang w:eastAsia="ru-RU"/>
              </w:rPr>
              <w:t>Скульптура в музее и на улице</w:t>
            </w:r>
          </w:p>
        </w:tc>
        <w:tc>
          <w:tcPr>
            <w:tcW w:w="1843" w:type="dxa"/>
          </w:tcPr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Научатся рассуждать, 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памятников, назвать несколько знакомых памятников и их авторов,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рассуждать о созданных образах. Узнают виды скульптуры (скульптура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в музеях, скульптурные памятники, парковая скульптура), материалы, которыми работает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скульптор. Научатся лепить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фигуру человека или животного, передавая выразительную пластику движения</w:t>
            </w:r>
          </w:p>
        </w:tc>
        <w:tc>
          <w:tcPr>
            <w:tcW w:w="2551" w:type="dxa"/>
          </w:tcPr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умеют воспроизводить по памяти информацию, необходимую для решения учебной задачи; выбирать решение из нескольких предложенных, кратко обосновывать выбор (отвечать на вопрос «Почему выбрал именно этот способ?»).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умеют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участвуют в коллективных обсуждениях, умеют строить понятные речевые высказывания, отстаивать</w:t>
            </w:r>
          </w:p>
          <w:p w:rsidR="00B03C45" w:rsidRPr="001176F1" w:rsidRDefault="00B03C45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собственное мнение, формулировать ответы на вопросы. </w:t>
            </w:r>
          </w:p>
        </w:tc>
        <w:tc>
          <w:tcPr>
            <w:tcW w:w="1559" w:type="dxa"/>
          </w:tcPr>
          <w:p w:rsidR="00B03C45" w:rsidRPr="001176F1" w:rsidRDefault="00B03C45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ответственно относятся к учебе, имеют мотивацию к учебной деятельности</w:t>
            </w:r>
          </w:p>
        </w:tc>
      </w:tr>
      <w:tr w:rsidR="008D7498" w:rsidRPr="008870F8" w:rsidTr="005A346D">
        <w:trPr>
          <w:trHeight w:val="6324"/>
        </w:trPr>
        <w:tc>
          <w:tcPr>
            <w:tcW w:w="523" w:type="dxa"/>
          </w:tcPr>
          <w:p w:rsidR="008D7498" w:rsidRDefault="008D7498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  <w:p w:rsidR="008D7498" w:rsidRDefault="008D7498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8D7498" w:rsidRDefault="008D7498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  <w:p w:rsidR="008D7498" w:rsidRDefault="008D7498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  <w:p w:rsidR="008D7498" w:rsidRPr="0042548D" w:rsidRDefault="008D7498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" w:type="dxa"/>
          </w:tcPr>
          <w:p w:rsidR="008D7498" w:rsidRPr="0042548D" w:rsidRDefault="008D7498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8D7498" w:rsidRPr="0042548D" w:rsidRDefault="008D7498" w:rsidP="0042548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8D7498" w:rsidRDefault="008D7498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Художественная выставка</w:t>
            </w:r>
          </w:p>
          <w:p w:rsidR="008D7498" w:rsidRDefault="008D7498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7498" w:rsidRDefault="008D7498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Итоговый урок за год</w:t>
            </w:r>
          </w:p>
          <w:p w:rsidR="008D7498" w:rsidRDefault="008D7498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D7498" w:rsidRPr="0042548D" w:rsidRDefault="008D7498" w:rsidP="0042548D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D7498" w:rsidRPr="001176F1" w:rsidRDefault="008D7498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Участвуют в организации выставки детского художественного творчества,</w:t>
            </w:r>
            <w:r w:rsidRPr="001176F1">
              <w:t xml:space="preserve"> </w:t>
            </w: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проявляют творческую активность, проводят экскурсии по выставке детских работ.</w:t>
            </w:r>
          </w:p>
          <w:p w:rsidR="008D7498" w:rsidRPr="001176F1" w:rsidRDefault="008D7498" w:rsidP="001176F1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</w:pPr>
            <w:r w:rsidRPr="001176F1">
              <w:rPr>
                <w:rFonts w:ascii="Times New Roman" w:hAnsi="Times New Roman"/>
                <w:iCs/>
                <w:color w:val="000000"/>
                <w:spacing w:val="-1"/>
                <w:lang w:eastAsia="ru-RU"/>
              </w:rPr>
              <w:t>Понимают роль художника в жизни каждого человека и рассказывают о ней</w:t>
            </w:r>
          </w:p>
        </w:tc>
        <w:tc>
          <w:tcPr>
            <w:tcW w:w="2551" w:type="dxa"/>
          </w:tcPr>
          <w:p w:rsidR="008D7498" w:rsidRPr="001176F1" w:rsidRDefault="008D7498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Познавательные: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D7498" w:rsidRPr="001176F1" w:rsidRDefault="008D7498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умеют строить осознанное и произвольное речевое высказывание в устной форме, анализировать информацию, презентовать подготовленную информацию в наглядном и вербальном виде. </w:t>
            </w:r>
          </w:p>
          <w:p w:rsidR="008D7498" w:rsidRPr="001176F1" w:rsidRDefault="008D7498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b/>
                <w:i/>
                <w:lang w:eastAsia="ru-RU"/>
              </w:rPr>
              <w:t>Регулятивные: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D7498" w:rsidRPr="001176F1" w:rsidRDefault="008D7498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умеют оценивать результаты деятельности (чужой и своей). </w:t>
            </w:r>
            <w:r w:rsidRPr="001176F1">
              <w:rPr>
                <w:rFonts w:ascii="Times New Roman" w:hAnsi="Times New Roman"/>
                <w:b/>
                <w:i/>
                <w:lang w:eastAsia="ru-RU"/>
              </w:rPr>
              <w:t>Коммуникативные:</w:t>
            </w:r>
            <w:r w:rsidRPr="001176F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D7498" w:rsidRPr="001176F1" w:rsidRDefault="008D7498" w:rsidP="001176F1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 xml:space="preserve">участвуют в коллективных обсуждениях, умеют строить понятные речевые высказывания, отстаивать собственное мнение, формулировать ответы на вопросы. </w:t>
            </w:r>
          </w:p>
        </w:tc>
        <w:tc>
          <w:tcPr>
            <w:tcW w:w="1559" w:type="dxa"/>
          </w:tcPr>
          <w:p w:rsidR="008D7498" w:rsidRPr="001176F1" w:rsidRDefault="008D7498" w:rsidP="001176F1">
            <w:pPr>
              <w:spacing w:after="0" w:line="240" w:lineRule="auto"/>
              <w:ind w:right="-31"/>
              <w:rPr>
                <w:rFonts w:ascii="Times New Roman" w:hAnsi="Times New Roman"/>
                <w:lang w:eastAsia="ru-RU"/>
              </w:rPr>
            </w:pPr>
            <w:r w:rsidRPr="001176F1">
              <w:rPr>
                <w:rFonts w:ascii="Times New Roman" w:hAnsi="Times New Roman"/>
                <w:lang w:eastAsia="ru-RU"/>
              </w:rPr>
              <w:t>имеют мотивацию к учебной деятельности; задают вопрос «Какое значение, смысл имеет для меня учение?» и умеют находить ответ на него, обсуждают и анализируют собственную художественную деятельность и работу одноклассников с позиций творческих задач данной темы</w:t>
            </w:r>
          </w:p>
        </w:tc>
      </w:tr>
    </w:tbl>
    <w:p w:rsidR="00E95932" w:rsidRPr="00704A3A" w:rsidRDefault="00E95932" w:rsidP="00704A3A">
      <w:pPr>
        <w:pStyle w:val="a8"/>
        <w:spacing w:after="0" w:line="240" w:lineRule="auto"/>
        <w:ind w:left="0" w:right="-2"/>
        <w:jc w:val="both"/>
        <w:rPr>
          <w:rFonts w:ascii="Tahoma" w:hAnsi="Tahoma" w:cs="Tahoma"/>
          <w:sz w:val="24"/>
        </w:rPr>
      </w:pPr>
    </w:p>
    <w:p w:rsidR="00E95932" w:rsidRDefault="00E95932" w:rsidP="00150D3D">
      <w:pPr>
        <w:spacing w:after="0" w:line="240" w:lineRule="auto"/>
        <w:ind w:right="-2"/>
        <w:jc w:val="both"/>
        <w:rPr>
          <w:rFonts w:ascii="Tahoma" w:hAnsi="Tahoma" w:cs="Tahoma"/>
          <w:sz w:val="24"/>
        </w:rPr>
      </w:pPr>
    </w:p>
    <w:sectPr w:rsidR="00E95932" w:rsidSect="00B03C45">
      <w:footerReference w:type="default" r:id="rId7"/>
      <w:pgSz w:w="11906" w:h="16838"/>
      <w:pgMar w:top="709" w:right="99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DB" w:rsidRDefault="003A06DB" w:rsidP="008E0127">
      <w:pPr>
        <w:spacing w:after="0" w:line="240" w:lineRule="auto"/>
      </w:pPr>
      <w:r>
        <w:separator/>
      </w:r>
    </w:p>
  </w:endnote>
  <w:endnote w:type="continuationSeparator" w:id="0">
    <w:p w:rsidR="003A06DB" w:rsidRDefault="003A06DB" w:rsidP="008E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A4" w:rsidRDefault="00EB7B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DB" w:rsidRDefault="003A06DB" w:rsidP="008E0127">
      <w:pPr>
        <w:spacing w:after="0" w:line="240" w:lineRule="auto"/>
      </w:pPr>
      <w:r>
        <w:separator/>
      </w:r>
    </w:p>
  </w:footnote>
  <w:footnote w:type="continuationSeparator" w:id="0">
    <w:p w:rsidR="003A06DB" w:rsidRDefault="003A06DB" w:rsidP="008E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C35A2"/>
    <w:multiLevelType w:val="hybridMultilevel"/>
    <w:tmpl w:val="F9EC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87F"/>
    <w:multiLevelType w:val="hybridMultilevel"/>
    <w:tmpl w:val="CA0A5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BB55A24"/>
    <w:multiLevelType w:val="hybridMultilevel"/>
    <w:tmpl w:val="0742BFD2"/>
    <w:lvl w:ilvl="0" w:tplc="698E0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06FC"/>
    <w:multiLevelType w:val="hybridMultilevel"/>
    <w:tmpl w:val="4BE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74BF4"/>
    <w:multiLevelType w:val="hybridMultilevel"/>
    <w:tmpl w:val="13C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0162B"/>
    <w:multiLevelType w:val="hybridMultilevel"/>
    <w:tmpl w:val="5006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19"/>
    <w:rsid w:val="00001D37"/>
    <w:rsid w:val="00007A7A"/>
    <w:rsid w:val="00047D17"/>
    <w:rsid w:val="00057466"/>
    <w:rsid w:val="00064B2F"/>
    <w:rsid w:val="00080DD2"/>
    <w:rsid w:val="000A7DAC"/>
    <w:rsid w:val="000B1184"/>
    <w:rsid w:val="000B466E"/>
    <w:rsid w:val="000C4A17"/>
    <w:rsid w:val="000D072D"/>
    <w:rsid w:val="000D3843"/>
    <w:rsid w:val="000E012F"/>
    <w:rsid w:val="000E02EB"/>
    <w:rsid w:val="000E7046"/>
    <w:rsid w:val="000F0B10"/>
    <w:rsid w:val="000F104D"/>
    <w:rsid w:val="000F2D9A"/>
    <w:rsid w:val="00100077"/>
    <w:rsid w:val="00111BE1"/>
    <w:rsid w:val="001176F1"/>
    <w:rsid w:val="00134199"/>
    <w:rsid w:val="00134222"/>
    <w:rsid w:val="00134665"/>
    <w:rsid w:val="001377CA"/>
    <w:rsid w:val="00140C69"/>
    <w:rsid w:val="00150D3D"/>
    <w:rsid w:val="001708BF"/>
    <w:rsid w:val="0019239F"/>
    <w:rsid w:val="001C5057"/>
    <w:rsid w:val="001F3557"/>
    <w:rsid w:val="002017D7"/>
    <w:rsid w:val="002138D8"/>
    <w:rsid w:val="00227AAC"/>
    <w:rsid w:val="002412FD"/>
    <w:rsid w:val="00253CBE"/>
    <w:rsid w:val="002812CF"/>
    <w:rsid w:val="002908F1"/>
    <w:rsid w:val="002A4968"/>
    <w:rsid w:val="002B72F8"/>
    <w:rsid w:val="002C11BC"/>
    <w:rsid w:val="002D2ECA"/>
    <w:rsid w:val="002D6A50"/>
    <w:rsid w:val="002F41A6"/>
    <w:rsid w:val="002F4218"/>
    <w:rsid w:val="002F5145"/>
    <w:rsid w:val="003134B1"/>
    <w:rsid w:val="00326288"/>
    <w:rsid w:val="00327318"/>
    <w:rsid w:val="00344305"/>
    <w:rsid w:val="00344B95"/>
    <w:rsid w:val="0034605E"/>
    <w:rsid w:val="003635DD"/>
    <w:rsid w:val="0037005F"/>
    <w:rsid w:val="0038621F"/>
    <w:rsid w:val="00390ABD"/>
    <w:rsid w:val="003A06DB"/>
    <w:rsid w:val="003A4A61"/>
    <w:rsid w:val="003E2C48"/>
    <w:rsid w:val="00411BAC"/>
    <w:rsid w:val="0042260F"/>
    <w:rsid w:val="0042548D"/>
    <w:rsid w:val="0043618A"/>
    <w:rsid w:val="00441CA9"/>
    <w:rsid w:val="004573D1"/>
    <w:rsid w:val="004C3102"/>
    <w:rsid w:val="004C7EFF"/>
    <w:rsid w:val="004E1A66"/>
    <w:rsid w:val="004E5245"/>
    <w:rsid w:val="004E565F"/>
    <w:rsid w:val="004F1241"/>
    <w:rsid w:val="004F1AD4"/>
    <w:rsid w:val="004F33DF"/>
    <w:rsid w:val="0050380D"/>
    <w:rsid w:val="00517748"/>
    <w:rsid w:val="005238FD"/>
    <w:rsid w:val="005520C9"/>
    <w:rsid w:val="00562872"/>
    <w:rsid w:val="00564B9F"/>
    <w:rsid w:val="00575A97"/>
    <w:rsid w:val="00576AD4"/>
    <w:rsid w:val="00580F40"/>
    <w:rsid w:val="005835B2"/>
    <w:rsid w:val="0058510A"/>
    <w:rsid w:val="00591627"/>
    <w:rsid w:val="005B23D3"/>
    <w:rsid w:val="005B41C1"/>
    <w:rsid w:val="005B5CC2"/>
    <w:rsid w:val="005D08EA"/>
    <w:rsid w:val="005E5D25"/>
    <w:rsid w:val="005E5FCB"/>
    <w:rsid w:val="005F4E38"/>
    <w:rsid w:val="00605F27"/>
    <w:rsid w:val="00610C55"/>
    <w:rsid w:val="00611E7E"/>
    <w:rsid w:val="00614C9C"/>
    <w:rsid w:val="00622251"/>
    <w:rsid w:val="00623F8D"/>
    <w:rsid w:val="006246A6"/>
    <w:rsid w:val="00625E3C"/>
    <w:rsid w:val="0063492E"/>
    <w:rsid w:val="00634ED5"/>
    <w:rsid w:val="00647411"/>
    <w:rsid w:val="006504EE"/>
    <w:rsid w:val="00655741"/>
    <w:rsid w:val="00670AA0"/>
    <w:rsid w:val="00682B2B"/>
    <w:rsid w:val="006A719A"/>
    <w:rsid w:val="006D1DCD"/>
    <w:rsid w:val="006F4BF2"/>
    <w:rsid w:val="00704A3A"/>
    <w:rsid w:val="0072186C"/>
    <w:rsid w:val="007513BA"/>
    <w:rsid w:val="007514F5"/>
    <w:rsid w:val="00754700"/>
    <w:rsid w:val="007733E4"/>
    <w:rsid w:val="007852C7"/>
    <w:rsid w:val="00787671"/>
    <w:rsid w:val="007947EC"/>
    <w:rsid w:val="00794C5E"/>
    <w:rsid w:val="007A3A61"/>
    <w:rsid w:val="007B44BF"/>
    <w:rsid w:val="007C336C"/>
    <w:rsid w:val="007D496B"/>
    <w:rsid w:val="007E18D0"/>
    <w:rsid w:val="007E60F7"/>
    <w:rsid w:val="007F00E4"/>
    <w:rsid w:val="007F5656"/>
    <w:rsid w:val="00825674"/>
    <w:rsid w:val="0084083E"/>
    <w:rsid w:val="00842145"/>
    <w:rsid w:val="00862A43"/>
    <w:rsid w:val="008732C0"/>
    <w:rsid w:val="008870F8"/>
    <w:rsid w:val="008A1CC0"/>
    <w:rsid w:val="008A3D0F"/>
    <w:rsid w:val="008D71CE"/>
    <w:rsid w:val="008D7498"/>
    <w:rsid w:val="008E0127"/>
    <w:rsid w:val="008F43D3"/>
    <w:rsid w:val="00903E30"/>
    <w:rsid w:val="009048BE"/>
    <w:rsid w:val="00914937"/>
    <w:rsid w:val="009404D1"/>
    <w:rsid w:val="009411C5"/>
    <w:rsid w:val="00941403"/>
    <w:rsid w:val="00965FC2"/>
    <w:rsid w:val="00977ACE"/>
    <w:rsid w:val="00987572"/>
    <w:rsid w:val="009B77D8"/>
    <w:rsid w:val="009C3AA8"/>
    <w:rsid w:val="009E5ADE"/>
    <w:rsid w:val="009F1A1B"/>
    <w:rsid w:val="00A113F6"/>
    <w:rsid w:val="00A139A9"/>
    <w:rsid w:val="00A34D0A"/>
    <w:rsid w:val="00A357BF"/>
    <w:rsid w:val="00A41C9D"/>
    <w:rsid w:val="00A4436D"/>
    <w:rsid w:val="00A622F5"/>
    <w:rsid w:val="00A64889"/>
    <w:rsid w:val="00AA0A79"/>
    <w:rsid w:val="00AB2526"/>
    <w:rsid w:val="00AB5E02"/>
    <w:rsid w:val="00AB703D"/>
    <w:rsid w:val="00AD7EE3"/>
    <w:rsid w:val="00AE3B50"/>
    <w:rsid w:val="00AE5BF7"/>
    <w:rsid w:val="00AF6B79"/>
    <w:rsid w:val="00B03C45"/>
    <w:rsid w:val="00B1195D"/>
    <w:rsid w:val="00B323AD"/>
    <w:rsid w:val="00B33F20"/>
    <w:rsid w:val="00B3703E"/>
    <w:rsid w:val="00B537BE"/>
    <w:rsid w:val="00B54D1A"/>
    <w:rsid w:val="00B5639A"/>
    <w:rsid w:val="00B7561E"/>
    <w:rsid w:val="00B8356C"/>
    <w:rsid w:val="00B875AD"/>
    <w:rsid w:val="00BB76AE"/>
    <w:rsid w:val="00BC581C"/>
    <w:rsid w:val="00BD0E73"/>
    <w:rsid w:val="00BE05E5"/>
    <w:rsid w:val="00BE75ED"/>
    <w:rsid w:val="00BF11D9"/>
    <w:rsid w:val="00BF4249"/>
    <w:rsid w:val="00C04317"/>
    <w:rsid w:val="00C043D8"/>
    <w:rsid w:val="00C044DE"/>
    <w:rsid w:val="00C078BB"/>
    <w:rsid w:val="00C31EFC"/>
    <w:rsid w:val="00C42DC5"/>
    <w:rsid w:val="00C775DB"/>
    <w:rsid w:val="00C823E6"/>
    <w:rsid w:val="00CA2CD2"/>
    <w:rsid w:val="00CA6319"/>
    <w:rsid w:val="00CA7A3F"/>
    <w:rsid w:val="00CB3974"/>
    <w:rsid w:val="00CC5A10"/>
    <w:rsid w:val="00CC6558"/>
    <w:rsid w:val="00CD0E05"/>
    <w:rsid w:val="00D20325"/>
    <w:rsid w:val="00D24685"/>
    <w:rsid w:val="00D33BFB"/>
    <w:rsid w:val="00D4151F"/>
    <w:rsid w:val="00D4723A"/>
    <w:rsid w:val="00D6312F"/>
    <w:rsid w:val="00D744AF"/>
    <w:rsid w:val="00D83B66"/>
    <w:rsid w:val="00D84B26"/>
    <w:rsid w:val="00DA25E5"/>
    <w:rsid w:val="00DA68F5"/>
    <w:rsid w:val="00DB3F94"/>
    <w:rsid w:val="00DB7E11"/>
    <w:rsid w:val="00DF1908"/>
    <w:rsid w:val="00DF3FC4"/>
    <w:rsid w:val="00DF6221"/>
    <w:rsid w:val="00E03928"/>
    <w:rsid w:val="00E165CF"/>
    <w:rsid w:val="00E22CA3"/>
    <w:rsid w:val="00E319DD"/>
    <w:rsid w:val="00E502DC"/>
    <w:rsid w:val="00E60A93"/>
    <w:rsid w:val="00E94A86"/>
    <w:rsid w:val="00E95932"/>
    <w:rsid w:val="00EB1E47"/>
    <w:rsid w:val="00EB7BA4"/>
    <w:rsid w:val="00EC3EF9"/>
    <w:rsid w:val="00EE1251"/>
    <w:rsid w:val="00EE5019"/>
    <w:rsid w:val="00F00B3E"/>
    <w:rsid w:val="00F07525"/>
    <w:rsid w:val="00F14902"/>
    <w:rsid w:val="00F42EA9"/>
    <w:rsid w:val="00F83D65"/>
    <w:rsid w:val="00F86CC8"/>
    <w:rsid w:val="00F96BBC"/>
    <w:rsid w:val="00FD66B2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1171E-E45E-473B-8FD8-A45998E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238FD"/>
    <w:rPr>
      <w:rFonts w:ascii="Tahoma" w:hAnsi="Tahoma" w:cs="Tahoma"/>
      <w:sz w:val="23"/>
      <w:szCs w:val="23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5238FD"/>
    <w:rPr>
      <w:rFonts w:ascii="Tahoma" w:hAnsi="Tahoma" w:cs="Tahoma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Полужирный,Интервал -1 pt"/>
    <w:uiPriority w:val="99"/>
    <w:rsid w:val="005238FD"/>
    <w:rPr>
      <w:rFonts w:ascii="Tahoma" w:hAnsi="Tahoma" w:cs="Tahoma"/>
      <w:b/>
      <w:bCs/>
      <w:spacing w:val="-2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38FD"/>
    <w:pPr>
      <w:shd w:val="clear" w:color="auto" w:fill="FFFFFF"/>
      <w:spacing w:after="540" w:line="240" w:lineRule="atLeast"/>
      <w:jc w:val="both"/>
      <w:outlineLvl w:val="0"/>
    </w:pPr>
    <w:rPr>
      <w:rFonts w:ascii="Tahoma" w:eastAsia="Calibri" w:hAnsi="Tahoma" w:cs="Tahoma"/>
      <w:sz w:val="23"/>
      <w:szCs w:val="23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5238FD"/>
    <w:pPr>
      <w:shd w:val="clear" w:color="auto" w:fill="FFFFFF"/>
      <w:spacing w:before="240" w:after="240" w:line="250" w:lineRule="exact"/>
      <w:ind w:firstLine="520"/>
      <w:jc w:val="both"/>
    </w:pPr>
    <w:rPr>
      <w:rFonts w:ascii="Tahoma" w:eastAsia="Calibri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E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E0127"/>
    <w:rPr>
      <w:rFonts w:ascii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8E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E0127"/>
    <w:rPr>
      <w:rFonts w:ascii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8D71CE"/>
    <w:pPr>
      <w:ind w:left="720"/>
      <w:contextualSpacing/>
    </w:pPr>
  </w:style>
  <w:style w:type="table" w:styleId="a9">
    <w:name w:val="Table Grid"/>
    <w:basedOn w:val="a1"/>
    <w:uiPriority w:val="99"/>
    <w:rsid w:val="005E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7733E4"/>
    <w:rPr>
      <w:sz w:val="24"/>
    </w:rPr>
  </w:style>
  <w:style w:type="paragraph" w:styleId="aa">
    <w:name w:val="Body Text"/>
    <w:basedOn w:val="a"/>
    <w:link w:val="ab"/>
    <w:uiPriority w:val="99"/>
    <w:rsid w:val="007733E4"/>
    <w:pPr>
      <w:spacing w:after="120" w:line="360" w:lineRule="auto"/>
      <w:ind w:firstLine="454"/>
      <w:jc w:val="both"/>
    </w:pPr>
    <w:rPr>
      <w:rFonts w:eastAsia="Calibri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605F27"/>
    <w:rPr>
      <w:rFonts w:eastAsia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2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62225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Asus</cp:lastModifiedBy>
  <cp:revision>9</cp:revision>
  <cp:lastPrinted>2016-10-02T16:50:00Z</cp:lastPrinted>
  <dcterms:created xsi:type="dcterms:W3CDTF">2018-05-09T05:41:00Z</dcterms:created>
  <dcterms:modified xsi:type="dcterms:W3CDTF">2019-08-13T18:56:00Z</dcterms:modified>
</cp:coreProperties>
</file>